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Pr="00C958D9" w:rsidR="00E85B24" w:rsidP="00E85B24" w:rsidRDefault="00E85B24" w14:paraId="6F766FF1" w14:textId="77777777">
      <w:pPr>
        <w:autoSpaceDE w:val="0"/>
        <w:autoSpaceDN w:val="0"/>
        <w:adjustRightInd w:val="0"/>
        <w:jc w:val="center"/>
        <w:rPr>
          <w:rFonts w:eastAsia="SimSun" w:asciiTheme="minorHAnsi" w:hAnsiTheme="minorHAnsi" w:cstheme="minorHAnsi"/>
          <w:b/>
          <w:bCs/>
          <w:sz w:val="28"/>
          <w:szCs w:val="28"/>
          <w:lang w:val="en-US" w:eastAsia="zh-CN"/>
        </w:rPr>
      </w:pPr>
      <w:r w:rsidRPr="00C958D9">
        <w:rPr>
          <w:rFonts w:eastAsia="SimSun" w:asciiTheme="minorHAnsi" w:hAnsiTheme="minorHAnsi" w:cstheme="minorHAnsi"/>
          <w:b/>
          <w:bCs/>
          <w:sz w:val="28"/>
          <w:szCs w:val="28"/>
          <w:lang w:val="en-US" w:eastAsia="zh-CN"/>
        </w:rPr>
        <w:t>FIŞA DISCIPLINEI</w:t>
      </w:r>
    </w:p>
    <w:p w:rsidRPr="00C958D9" w:rsidR="00E85B24" w:rsidP="00E85B24" w:rsidRDefault="00E85B24" w14:paraId="2DB16B6F" w14:textId="77777777">
      <w:pPr>
        <w:autoSpaceDE w:val="0"/>
        <w:autoSpaceDN w:val="0"/>
        <w:adjustRightInd w:val="0"/>
        <w:rPr>
          <w:rFonts w:eastAsia="SimSun" w:asciiTheme="minorHAnsi" w:hAnsiTheme="minorHAnsi" w:cstheme="minorHAnsi"/>
          <w:lang w:val="en-US" w:eastAsia="zh-CN"/>
        </w:rPr>
      </w:pPr>
    </w:p>
    <w:p w:rsidRPr="00C958D9" w:rsidR="00F773DF" w:rsidP="00F773DF" w:rsidRDefault="00F773DF" w14:paraId="6AC8313C" w14:textId="77777777">
      <w:pPr>
        <w:shd w:val="clear" w:color="auto" w:fill="FFFFFF"/>
        <w:autoSpaceDE w:val="0"/>
        <w:autoSpaceDN w:val="0"/>
        <w:adjustRightInd w:val="0"/>
        <w:rPr>
          <w:rFonts w:eastAsia="SimSun" w:asciiTheme="minorHAnsi" w:hAnsiTheme="minorHAnsi" w:cstheme="minorHAnsi"/>
          <w:b/>
          <w:bCs/>
          <w:sz w:val="22"/>
          <w:szCs w:val="22"/>
          <w:lang w:eastAsia="zh-CN"/>
        </w:rPr>
      </w:pPr>
      <w:r w:rsidRPr="00C958D9">
        <w:rPr>
          <w:rFonts w:eastAsia="SimSun" w:asciiTheme="minorHAnsi" w:hAnsiTheme="minorHAnsi" w:cstheme="minorHAnsi"/>
          <w:b/>
          <w:bCs/>
          <w:sz w:val="22"/>
          <w:szCs w:val="22"/>
          <w:lang w:eastAsia="zh-CN"/>
        </w:rPr>
        <w:t>1. Date despre program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828"/>
        <w:gridCol w:w="5811"/>
      </w:tblGrid>
      <w:tr w:rsidRPr="00C958D9" w:rsidR="00F773DF" w:rsidTr="4BCA25A4" w14:paraId="577833D6" w14:textId="77777777">
        <w:trPr>
          <w:trHeight w:val="275"/>
        </w:trPr>
        <w:tc>
          <w:tcPr>
            <w:tcW w:w="38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C958D9" w:rsidR="00F773DF" w:rsidP="00310F58" w:rsidRDefault="00F773DF" w14:paraId="1D15C575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C958D9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1.1 </w:t>
            </w:r>
            <w:proofErr w:type="spellStart"/>
            <w:r w:rsidRPr="00C958D9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Institu</w:t>
            </w:r>
            <w:r w:rsidRPr="00C958D9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ţia</w:t>
            </w:r>
            <w:proofErr w:type="spellEnd"/>
            <w:r w:rsidRPr="00C958D9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 de </w:t>
            </w:r>
            <w:proofErr w:type="spellStart"/>
            <w:r w:rsidRPr="00C958D9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învăţământ</w:t>
            </w:r>
            <w:proofErr w:type="spellEnd"/>
            <w:r w:rsidRPr="00C958D9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 superior</w:t>
            </w:r>
          </w:p>
        </w:tc>
        <w:tc>
          <w:tcPr>
            <w:tcW w:w="5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C958D9" w:rsidR="00F773DF" w:rsidP="00310F58" w:rsidRDefault="00F773DF" w14:paraId="6744DA51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C958D9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Universitatea Tehnică din Cluj-Napoca </w:t>
            </w:r>
          </w:p>
        </w:tc>
      </w:tr>
      <w:tr w:rsidRPr="00C958D9" w:rsidR="00F773DF" w:rsidTr="4BCA25A4" w14:paraId="5EAE644C" w14:textId="77777777">
        <w:trPr>
          <w:trHeight w:val="266"/>
        </w:trPr>
        <w:tc>
          <w:tcPr>
            <w:tcW w:w="38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C958D9" w:rsidR="00F773DF" w:rsidP="00310F58" w:rsidRDefault="00F773DF" w14:paraId="39696D7D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C958D9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1.2 Facultatea </w:t>
            </w:r>
          </w:p>
        </w:tc>
        <w:tc>
          <w:tcPr>
            <w:tcW w:w="5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C958D9" w:rsidR="00F773DF" w:rsidP="00310F58" w:rsidRDefault="00F773DF" w14:paraId="1C9A1899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C958D9">
              <w:rPr>
                <w:rFonts w:asciiTheme="minorHAnsi" w:hAnsiTheme="minorHAnsi" w:cstheme="minorHAnsi"/>
                <w:sz w:val="22"/>
                <w:szCs w:val="22"/>
              </w:rPr>
              <w:t>Construcții</w:t>
            </w:r>
          </w:p>
        </w:tc>
      </w:tr>
      <w:tr w:rsidRPr="00C958D9" w:rsidR="00F773DF" w:rsidTr="4BCA25A4" w14:paraId="6F3CAF4E" w14:textId="77777777">
        <w:trPr>
          <w:trHeight w:val="266"/>
        </w:trPr>
        <w:tc>
          <w:tcPr>
            <w:tcW w:w="38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C958D9" w:rsidR="00F773DF" w:rsidP="00310F58" w:rsidRDefault="00F773DF" w14:paraId="634A92B8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C958D9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1.3 Departamentul</w:t>
            </w:r>
          </w:p>
        </w:tc>
        <w:tc>
          <w:tcPr>
            <w:tcW w:w="5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C958D9" w:rsidR="00F773DF" w:rsidP="4BCA25A4" w:rsidRDefault="00F773DF" w14:paraId="3EEB9840" w14:textId="3F8E9FD1">
            <w:pPr>
              <w:shd w:val="clear" w:color="auto" w:fill="FFFFFF" w:themeFill="background1"/>
              <w:autoSpaceDE w:val="0"/>
              <w:autoSpaceDN w:val="0"/>
              <w:adjustRightInd w:val="0"/>
              <w:spacing w:before="0" w:beforeAutospacing="off" w:after="0" w:afterAutospacing="off" w:line="259" w:lineRule="auto"/>
              <w:ind w:left="0" w:right="0"/>
              <w:jc w:val="left"/>
              <w:rPr>
                <w:rFonts w:ascii="Calibri" w:hAnsi="Calibri" w:eastAsia="Calibri" w:cs="Calibri"/>
                <w:noProof w:val="0"/>
                <w:sz w:val="22"/>
                <w:szCs w:val="22"/>
                <w:lang w:val="ro-RO"/>
              </w:rPr>
            </w:pPr>
            <w:r w:rsidRPr="4BCA25A4" w:rsidR="4C5E8843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ro-RO"/>
              </w:rPr>
              <w:t>C.F.D.P.</w:t>
            </w:r>
          </w:p>
        </w:tc>
      </w:tr>
      <w:tr w:rsidRPr="00C958D9" w:rsidR="00F773DF" w:rsidTr="4BCA25A4" w14:paraId="6A2C61BF" w14:textId="77777777">
        <w:trPr>
          <w:trHeight w:val="246"/>
        </w:trPr>
        <w:tc>
          <w:tcPr>
            <w:tcW w:w="38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C958D9" w:rsidR="00F773DF" w:rsidP="00310F58" w:rsidRDefault="00F773DF" w14:paraId="061E3E4C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C958D9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1.4 Domeniul de studii</w:t>
            </w:r>
          </w:p>
        </w:tc>
        <w:tc>
          <w:tcPr>
            <w:tcW w:w="5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C958D9" w:rsidR="00F773DF" w:rsidP="00310F58" w:rsidRDefault="00F773DF" w14:paraId="51489FEF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C958D9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Inginerie Civilă</w:t>
            </w:r>
          </w:p>
        </w:tc>
      </w:tr>
      <w:tr w:rsidRPr="00C958D9" w:rsidR="00F773DF" w:rsidTr="4BCA25A4" w14:paraId="6D705FAE" w14:textId="77777777">
        <w:trPr>
          <w:trHeight w:val="250"/>
        </w:trPr>
        <w:tc>
          <w:tcPr>
            <w:tcW w:w="38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C958D9" w:rsidR="00F773DF" w:rsidP="00310F58" w:rsidRDefault="00F773DF" w14:paraId="43AED8FE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C958D9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1.5 Ciclul de studii</w:t>
            </w:r>
          </w:p>
        </w:tc>
        <w:tc>
          <w:tcPr>
            <w:tcW w:w="5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C958D9" w:rsidR="00F773DF" w:rsidP="00310F58" w:rsidRDefault="00F773DF" w14:paraId="25C764BD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proofErr w:type="spellStart"/>
            <w:r w:rsidRPr="00C958D9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Licenţă</w:t>
            </w:r>
            <w:proofErr w:type="spellEnd"/>
          </w:p>
        </w:tc>
      </w:tr>
      <w:tr w:rsidRPr="00C958D9" w:rsidR="00F773DF" w:rsidTr="4BCA25A4" w14:paraId="22B2854A" w14:textId="77777777">
        <w:trPr>
          <w:trHeight w:val="240"/>
        </w:trPr>
        <w:tc>
          <w:tcPr>
            <w:tcW w:w="38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C958D9" w:rsidR="00F773DF" w:rsidP="00310F58" w:rsidRDefault="00F773DF" w14:paraId="0B1378D2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C958D9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1.6 Programul de studii / Calificarea</w:t>
            </w:r>
          </w:p>
        </w:tc>
        <w:tc>
          <w:tcPr>
            <w:tcW w:w="5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C958D9" w:rsidR="00F773DF" w:rsidP="00310F58" w:rsidRDefault="00F773DF" w14:paraId="050EC544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C958D9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Inginerie Urbană și Dezvoltare Regională</w:t>
            </w:r>
          </w:p>
        </w:tc>
      </w:tr>
      <w:tr w:rsidRPr="00C958D9" w:rsidR="00F773DF" w:rsidTr="4BCA25A4" w14:paraId="7136D117" w14:textId="77777777">
        <w:trPr>
          <w:trHeight w:val="240"/>
        </w:trPr>
        <w:tc>
          <w:tcPr>
            <w:tcW w:w="38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C958D9" w:rsidR="00F773DF" w:rsidP="00310F58" w:rsidRDefault="00F773DF" w14:paraId="35B03B94" w14:textId="77777777">
            <w:pPr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C958D9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1.7 Forma de </w:t>
            </w:r>
            <w:proofErr w:type="spellStart"/>
            <w:r w:rsidRPr="00C958D9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învăţământ</w:t>
            </w:r>
            <w:proofErr w:type="spellEnd"/>
          </w:p>
        </w:tc>
        <w:tc>
          <w:tcPr>
            <w:tcW w:w="5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C958D9" w:rsidR="00F773DF" w:rsidP="00310F58" w:rsidRDefault="00F773DF" w14:paraId="44EA727C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C958D9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IF – </w:t>
            </w:r>
            <w:proofErr w:type="spellStart"/>
            <w:r w:rsidRPr="00C958D9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învăţământ</w:t>
            </w:r>
            <w:proofErr w:type="spellEnd"/>
            <w:r w:rsidRPr="00C958D9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cu </w:t>
            </w:r>
            <w:proofErr w:type="spellStart"/>
            <w:r w:rsidRPr="00C958D9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frecvenţă</w:t>
            </w:r>
            <w:proofErr w:type="spellEnd"/>
          </w:p>
        </w:tc>
      </w:tr>
    </w:tbl>
    <w:p w:rsidRPr="00C958D9" w:rsidR="00F773DF" w:rsidP="00F773DF" w:rsidRDefault="00F773DF" w14:paraId="5F005B96" w14:textId="77777777">
      <w:pPr>
        <w:shd w:val="clear" w:color="auto" w:fill="FFFFFF"/>
        <w:autoSpaceDE w:val="0"/>
        <w:autoSpaceDN w:val="0"/>
        <w:adjustRightInd w:val="0"/>
        <w:rPr>
          <w:rFonts w:eastAsia="SimSun" w:asciiTheme="minorHAnsi" w:hAnsiTheme="minorHAnsi" w:cstheme="minorHAnsi"/>
          <w:sz w:val="22"/>
          <w:szCs w:val="22"/>
          <w:u w:val="single"/>
          <w:lang w:eastAsia="zh-CN"/>
        </w:rPr>
      </w:pPr>
    </w:p>
    <w:p w:rsidRPr="00C958D9" w:rsidR="00F773DF" w:rsidP="00F773DF" w:rsidRDefault="00F773DF" w14:paraId="2BC669A0" w14:textId="77777777">
      <w:p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  <w:r w:rsidRPr="00C958D9">
        <w:rPr>
          <w:rFonts w:asciiTheme="minorHAnsi" w:hAnsiTheme="minorHAnsi" w:cstheme="minorHAnsi"/>
          <w:b/>
          <w:bCs/>
          <w:sz w:val="22"/>
          <w:szCs w:val="22"/>
        </w:rPr>
        <w:t>2. Date despre disciplină</w:t>
      </w:r>
    </w:p>
    <w:tbl>
      <w:tblPr>
        <w:tblW w:w="9639" w:type="dxa"/>
        <w:tblInd w:w="5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1953"/>
        <w:gridCol w:w="35"/>
        <w:gridCol w:w="384"/>
        <w:gridCol w:w="502"/>
        <w:gridCol w:w="954"/>
        <w:gridCol w:w="425"/>
        <w:gridCol w:w="876"/>
        <w:gridCol w:w="2255"/>
        <w:gridCol w:w="1343"/>
        <w:gridCol w:w="912"/>
      </w:tblGrid>
      <w:tr w:rsidRPr="00C958D9" w:rsidR="00F773DF" w:rsidTr="2F046C66" w14:paraId="5D92B4BA" w14:textId="77777777">
        <w:tc>
          <w:tcPr>
            <w:tcW w:w="2874" w:type="dxa"/>
            <w:gridSpan w:val="4"/>
            <w:tcMar>
              <w:left w:w="57" w:type="dxa"/>
              <w:right w:w="57" w:type="dxa"/>
            </w:tcMar>
            <w:vAlign w:val="center"/>
          </w:tcPr>
          <w:p w:rsidRPr="00C958D9" w:rsidR="00F773DF" w:rsidP="00310F58" w:rsidRDefault="00F773DF" w14:paraId="75CEFAAF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C958D9">
              <w:rPr>
                <w:rFonts w:asciiTheme="minorHAnsi" w:hAnsiTheme="minorHAnsi" w:cstheme="minorHAnsi"/>
                <w:sz w:val="22"/>
                <w:szCs w:val="22"/>
              </w:rPr>
              <w:t>2.1 Denumirea disciplinei</w:t>
            </w:r>
          </w:p>
        </w:tc>
        <w:tc>
          <w:tcPr>
            <w:tcW w:w="2255" w:type="dxa"/>
            <w:gridSpan w:val="3"/>
            <w:tcMar>
              <w:left w:w="57" w:type="dxa"/>
              <w:right w:w="57" w:type="dxa"/>
            </w:tcMar>
            <w:vAlign w:val="center"/>
          </w:tcPr>
          <w:p w:rsidRPr="00C958D9" w:rsidR="00F773DF" w:rsidP="00310F58" w:rsidRDefault="00F773DF" w14:paraId="20740A6E" w14:textId="450D55ED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C958D9">
              <w:rPr>
                <w:rFonts w:asciiTheme="minorHAnsi" w:hAnsiTheme="minorHAnsi" w:cstheme="minorHAnsi"/>
                <w:sz w:val="22"/>
                <w:szCs w:val="22"/>
              </w:rPr>
              <w:t>Limba engleză I</w:t>
            </w:r>
            <w:r w:rsidR="000936F5">
              <w:rPr>
                <w:rFonts w:asciiTheme="minorHAnsi" w:hAnsiTheme="minorHAnsi" w:cstheme="minorHAnsi"/>
                <w:sz w:val="22"/>
                <w:szCs w:val="22"/>
              </w:rPr>
              <w:t>V</w:t>
            </w:r>
          </w:p>
        </w:tc>
        <w:tc>
          <w:tcPr>
            <w:tcW w:w="2255" w:type="dxa"/>
            <w:tcMar/>
            <w:vAlign w:val="center"/>
          </w:tcPr>
          <w:p w:rsidRPr="00C958D9" w:rsidR="00F773DF" w:rsidP="00310F58" w:rsidRDefault="00F773DF" w14:paraId="1EC0E55F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C958D9">
              <w:rPr>
                <w:rFonts w:asciiTheme="minorHAnsi" w:hAnsiTheme="minorHAnsi" w:cstheme="minorHAnsi"/>
                <w:sz w:val="22"/>
                <w:szCs w:val="22"/>
              </w:rPr>
              <w:t>Codul discipline</w:t>
            </w:r>
          </w:p>
        </w:tc>
        <w:tc>
          <w:tcPr>
            <w:tcW w:w="2255" w:type="dxa"/>
            <w:gridSpan w:val="2"/>
            <w:tcMar/>
            <w:vAlign w:val="center"/>
          </w:tcPr>
          <w:p w:rsidRPr="00C958D9" w:rsidR="00F773DF" w:rsidP="00310F58" w:rsidRDefault="001F50B5" w14:paraId="692C24F5" w14:textId="3638CAAF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34.10 </w:t>
            </w:r>
          </w:p>
        </w:tc>
      </w:tr>
      <w:tr w:rsidRPr="00C958D9" w:rsidR="00F773DF" w:rsidTr="2F046C66" w14:paraId="740D9ECD" w14:textId="77777777">
        <w:tc>
          <w:tcPr>
            <w:tcW w:w="2874" w:type="dxa"/>
            <w:gridSpan w:val="4"/>
            <w:tcMar>
              <w:left w:w="57" w:type="dxa"/>
              <w:right w:w="57" w:type="dxa"/>
            </w:tcMar>
            <w:vAlign w:val="center"/>
          </w:tcPr>
          <w:p w:rsidRPr="00C958D9" w:rsidR="00F773DF" w:rsidP="00310F58" w:rsidRDefault="00F773DF" w14:paraId="602C28B9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C958D9">
              <w:rPr>
                <w:rFonts w:asciiTheme="minorHAnsi" w:hAnsiTheme="minorHAnsi" w:cstheme="minorHAnsi"/>
                <w:sz w:val="22"/>
                <w:szCs w:val="22"/>
              </w:rPr>
              <w:t>2.2 Titularul de curs</w:t>
            </w:r>
          </w:p>
        </w:tc>
        <w:tc>
          <w:tcPr>
            <w:tcW w:w="6765" w:type="dxa"/>
            <w:gridSpan w:val="6"/>
            <w:tcMar>
              <w:left w:w="57" w:type="dxa"/>
              <w:right w:w="57" w:type="dxa"/>
            </w:tcMar>
            <w:vAlign w:val="center"/>
          </w:tcPr>
          <w:p w:rsidRPr="00C958D9" w:rsidR="00F773DF" w:rsidP="00310F58" w:rsidRDefault="00F773DF" w14:paraId="1923234A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C958D9" w:rsidR="00F773DF" w:rsidTr="2F046C66" w14:paraId="6317F8B6" w14:textId="77777777">
        <w:tc>
          <w:tcPr>
            <w:tcW w:w="2874" w:type="dxa"/>
            <w:gridSpan w:val="4"/>
            <w:tcMar>
              <w:left w:w="57" w:type="dxa"/>
              <w:right w:w="57" w:type="dxa"/>
            </w:tcMar>
            <w:vAlign w:val="center"/>
          </w:tcPr>
          <w:p w:rsidRPr="00C958D9" w:rsidR="00F773DF" w:rsidP="00310F58" w:rsidRDefault="00F773DF" w14:paraId="49922545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C958D9">
              <w:rPr>
                <w:rFonts w:asciiTheme="minorHAnsi" w:hAnsiTheme="minorHAnsi" w:cstheme="minorHAnsi"/>
                <w:sz w:val="22"/>
                <w:szCs w:val="22"/>
              </w:rPr>
              <w:t xml:space="preserve">2.3 Titularul </w:t>
            </w:r>
            <w:proofErr w:type="spellStart"/>
            <w:r w:rsidRPr="00C958D9">
              <w:rPr>
                <w:rFonts w:asciiTheme="minorHAnsi" w:hAnsiTheme="minorHAnsi" w:cstheme="minorHAnsi"/>
                <w:sz w:val="22"/>
                <w:szCs w:val="22"/>
              </w:rPr>
              <w:t>activităţilor</w:t>
            </w:r>
            <w:proofErr w:type="spellEnd"/>
            <w:r w:rsidRPr="00C958D9">
              <w:rPr>
                <w:rFonts w:asciiTheme="minorHAnsi" w:hAnsiTheme="minorHAnsi" w:cstheme="minorHAnsi"/>
                <w:sz w:val="22"/>
                <w:szCs w:val="22"/>
              </w:rPr>
              <w:t xml:space="preserve"> de seminar / laborator / proiect/ practică</w:t>
            </w:r>
          </w:p>
        </w:tc>
        <w:tc>
          <w:tcPr>
            <w:tcW w:w="6765" w:type="dxa"/>
            <w:gridSpan w:val="6"/>
            <w:tcMar>
              <w:left w:w="57" w:type="dxa"/>
              <w:right w:w="57" w:type="dxa"/>
            </w:tcMar>
            <w:vAlign w:val="center"/>
          </w:tcPr>
          <w:p w:rsidRPr="00C958D9" w:rsidR="00F773DF" w:rsidP="2F046C66" w:rsidRDefault="00F773DF" w14:paraId="06AC9938" w14:textId="77777777">
            <w:pPr>
              <w:shd w:val="clear" w:color="auto" w:fill="FFFFFF" w:themeFill="background1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</w:pPr>
            <w:r w:rsidRPr="2F046C66" w:rsidR="00F773DF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 xml:space="preserve">Conf. dr. Ruxanda Literat </w:t>
            </w:r>
            <w:hyperlink r:id="Re902f42351bc4c17">
              <w:r w:rsidRPr="2F046C66" w:rsidR="00F773DF">
                <w:rPr>
                  <w:rFonts w:ascii="Calibri" w:hAnsi="Calibri" w:cs="Calibri" w:asciiTheme="minorAscii" w:hAnsiTheme="minorAscii" w:cstheme="minorAscii"/>
                  <w:i w:val="1"/>
                  <w:iCs w:val="1"/>
                  <w:sz w:val="22"/>
                  <w:szCs w:val="22"/>
                </w:rPr>
                <w:t>Ruxandra.Literat@lang.utcluj.ro</w:t>
              </w:r>
            </w:hyperlink>
            <w:r w:rsidRPr="2F046C66" w:rsidR="00F773DF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 xml:space="preserve"> </w:t>
            </w:r>
          </w:p>
          <w:p w:rsidRPr="00C958D9" w:rsidR="00F773DF" w:rsidP="2F046C66" w:rsidRDefault="00F773DF" w14:paraId="267EA1F5" w14:textId="77777777">
            <w:pPr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2F046C66" w:rsidR="00F773DF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 xml:space="preserve">Lect. dr. Augusta </w:t>
            </w:r>
            <w:r w:rsidRPr="2F046C66" w:rsidR="00F773DF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>Szasz</w:t>
            </w:r>
            <w:r w:rsidRPr="2F046C66" w:rsidR="00F773DF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 xml:space="preserve">  </w:t>
            </w:r>
            <w:hyperlink r:id="R774fc65fbcdc4572">
              <w:r w:rsidRPr="2F046C66" w:rsidR="00F773DF">
                <w:rPr>
                  <w:rFonts w:ascii="Calibri" w:hAnsi="Calibri" w:cs="Calibri" w:asciiTheme="minorAscii" w:hAnsiTheme="minorAscii" w:cstheme="minorAscii"/>
                  <w:i w:val="1"/>
                  <w:iCs w:val="1"/>
                  <w:sz w:val="22"/>
                  <w:szCs w:val="22"/>
                </w:rPr>
                <w:t>auguszta.szasz@lang.utcluj.ro</w:t>
              </w:r>
            </w:hyperlink>
          </w:p>
        </w:tc>
      </w:tr>
      <w:tr w:rsidRPr="00C958D9" w:rsidR="00F773DF" w:rsidTr="2F046C66" w14:paraId="30C9861B" w14:textId="77777777">
        <w:trPr>
          <w:trHeight w:val="279"/>
        </w:trPr>
        <w:tc>
          <w:tcPr>
            <w:tcW w:w="1953" w:type="dxa"/>
            <w:tcMar>
              <w:left w:w="28" w:type="dxa"/>
              <w:right w:w="28" w:type="dxa"/>
            </w:tcMar>
            <w:vAlign w:val="center"/>
          </w:tcPr>
          <w:p w:rsidRPr="00C958D9" w:rsidR="00F773DF" w:rsidP="00310F58" w:rsidRDefault="00F773DF" w14:paraId="29AD4D9D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C958D9">
              <w:rPr>
                <w:rFonts w:asciiTheme="minorHAnsi" w:hAnsiTheme="minorHAnsi" w:cstheme="minorHAnsi"/>
                <w:sz w:val="22"/>
                <w:szCs w:val="22"/>
              </w:rPr>
              <w:t xml:space="preserve">2.4 Anul de studiu              </w:t>
            </w:r>
          </w:p>
        </w:tc>
        <w:tc>
          <w:tcPr>
            <w:tcW w:w="419" w:type="dxa"/>
            <w:gridSpan w:val="2"/>
            <w:tcMar>
              <w:left w:w="28" w:type="dxa"/>
              <w:right w:w="28" w:type="dxa"/>
            </w:tcMar>
            <w:vAlign w:val="center"/>
          </w:tcPr>
          <w:p w:rsidRPr="00C958D9" w:rsidR="00F773DF" w:rsidP="00310F58" w:rsidRDefault="00F773DF" w14:paraId="78873E4C" w14:textId="20F8F009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C958D9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1E10CA">
              <w:rPr>
                <w:rFonts w:asciiTheme="minorHAnsi" w:hAnsiTheme="minorHAnsi" w:cstheme="minorHAnsi"/>
                <w:sz w:val="22"/>
                <w:szCs w:val="22"/>
              </w:rPr>
              <w:t>I</w:t>
            </w:r>
          </w:p>
        </w:tc>
        <w:tc>
          <w:tcPr>
            <w:tcW w:w="1456" w:type="dxa"/>
            <w:gridSpan w:val="2"/>
            <w:tcMar>
              <w:left w:w="28" w:type="dxa"/>
              <w:right w:w="28" w:type="dxa"/>
            </w:tcMar>
            <w:vAlign w:val="center"/>
          </w:tcPr>
          <w:p w:rsidRPr="00C958D9" w:rsidR="00F773DF" w:rsidP="00310F58" w:rsidRDefault="00F773DF" w14:paraId="776DE7A3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C958D9">
              <w:rPr>
                <w:rFonts w:asciiTheme="minorHAnsi" w:hAnsiTheme="minorHAnsi" w:cstheme="minorHAnsi"/>
                <w:sz w:val="22"/>
                <w:szCs w:val="22"/>
              </w:rPr>
              <w:t>2.5 Semestrul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Pr="00C958D9" w:rsidR="00F773DF" w:rsidP="00310F58" w:rsidRDefault="001E10CA" w14:paraId="4E5C4622" w14:textId="174A85BA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4474" w:type="dxa"/>
            <w:gridSpan w:val="3"/>
            <w:tcMar>
              <w:left w:w="28" w:type="dxa"/>
              <w:right w:w="28" w:type="dxa"/>
            </w:tcMar>
            <w:vAlign w:val="center"/>
          </w:tcPr>
          <w:p w:rsidRPr="00C958D9" w:rsidR="00F773DF" w:rsidP="00310F58" w:rsidRDefault="00F773DF" w14:paraId="44FB722C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C958D9">
              <w:rPr>
                <w:rFonts w:asciiTheme="minorHAnsi" w:hAnsiTheme="minorHAnsi" w:cstheme="minorHAnsi"/>
                <w:sz w:val="22"/>
                <w:szCs w:val="22"/>
              </w:rPr>
              <w:t>2.6. Tipul de evaluare</w:t>
            </w:r>
          </w:p>
        </w:tc>
        <w:tc>
          <w:tcPr>
            <w:tcW w:w="912" w:type="dxa"/>
            <w:tcMar>
              <w:left w:w="28" w:type="dxa"/>
              <w:right w:w="28" w:type="dxa"/>
            </w:tcMar>
            <w:vAlign w:val="center"/>
          </w:tcPr>
          <w:p w:rsidRPr="00C958D9" w:rsidR="00F773DF" w:rsidP="2F046C66" w:rsidRDefault="00F773DF" w14:paraId="7D57EA6E" w14:textId="5F95C1AF">
            <w:pPr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ind w:left="40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2F046C66" w:rsidR="00F773DF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C</w:t>
            </w:r>
            <w:r w:rsidRPr="2F046C66" w:rsidR="492551FD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 xml:space="preserve"> (Notă)</w:t>
            </w:r>
          </w:p>
        </w:tc>
      </w:tr>
      <w:tr w:rsidRPr="00C958D9" w:rsidR="00F773DF" w:rsidTr="2F046C66" w14:paraId="12BCB24F" w14:textId="77777777">
        <w:trPr>
          <w:trHeight w:val="279"/>
        </w:trPr>
        <w:tc>
          <w:tcPr>
            <w:tcW w:w="1988" w:type="dxa"/>
            <w:gridSpan w:val="2"/>
            <w:vMerge w:val="restart"/>
            <w:tcMar>
              <w:left w:w="28" w:type="dxa"/>
              <w:right w:w="28" w:type="dxa"/>
            </w:tcMar>
            <w:vAlign w:val="center"/>
          </w:tcPr>
          <w:p w:rsidRPr="00C958D9" w:rsidR="00F773DF" w:rsidP="00310F58" w:rsidRDefault="00F773DF" w14:paraId="3E2A954C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C958D9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2.7 Regimul disciplinei</w:t>
            </w:r>
          </w:p>
        </w:tc>
        <w:tc>
          <w:tcPr>
            <w:tcW w:w="6739" w:type="dxa"/>
            <w:gridSpan w:val="7"/>
            <w:tcMar>
              <w:left w:w="28" w:type="dxa"/>
              <w:right w:w="28" w:type="dxa"/>
            </w:tcMar>
            <w:vAlign w:val="center"/>
          </w:tcPr>
          <w:p w:rsidRPr="00C958D9" w:rsidR="00F773DF" w:rsidP="00310F58" w:rsidRDefault="00F773DF" w14:paraId="02AE5623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C958D9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Categoria formativă</w:t>
            </w:r>
          </w:p>
        </w:tc>
        <w:tc>
          <w:tcPr>
            <w:tcW w:w="912" w:type="dxa"/>
            <w:tcMar>
              <w:left w:w="28" w:type="dxa"/>
              <w:right w:w="28" w:type="dxa"/>
            </w:tcMar>
            <w:vAlign w:val="center"/>
          </w:tcPr>
          <w:p w:rsidRPr="00C958D9" w:rsidR="00F773DF" w:rsidP="2F046C66" w:rsidRDefault="00F773DF" w14:paraId="752B21CD" w14:textId="21262AE1">
            <w:pPr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="Calibri" w:hAnsi="Calibri" w:eastAsia="SimSun" w:cs="Calibri" w:asciiTheme="minorAscii" w:hAnsiTheme="minorAscii" w:cstheme="minorAscii"/>
                <w:sz w:val="22"/>
                <w:szCs w:val="22"/>
                <w:lang w:eastAsia="zh-CN"/>
              </w:rPr>
            </w:pPr>
            <w:r w:rsidRPr="2F046C66" w:rsidR="00F773DF">
              <w:rPr>
                <w:rFonts w:ascii="Calibri" w:hAnsi="Calibri" w:eastAsia="SimSun" w:cs="Calibri" w:asciiTheme="minorAscii" w:hAnsiTheme="minorAscii" w:cstheme="minorAscii"/>
                <w:sz w:val="22"/>
                <w:szCs w:val="22"/>
                <w:lang w:eastAsia="zh-CN"/>
              </w:rPr>
              <w:t>D</w:t>
            </w:r>
            <w:r w:rsidRPr="2F046C66" w:rsidR="001F50B5">
              <w:rPr>
                <w:rFonts w:ascii="Calibri" w:hAnsi="Calibri" w:eastAsia="SimSun" w:cs="Calibri" w:asciiTheme="minorAscii" w:hAnsiTheme="minorAscii" w:cstheme="minorAscii"/>
                <w:sz w:val="22"/>
                <w:szCs w:val="22"/>
                <w:lang w:eastAsia="zh-CN"/>
              </w:rPr>
              <w:t>C</w:t>
            </w:r>
          </w:p>
        </w:tc>
      </w:tr>
      <w:tr w:rsidRPr="00C958D9" w:rsidR="00F773DF" w:rsidTr="2F046C66" w14:paraId="6B27DEDB" w14:textId="77777777">
        <w:trPr>
          <w:trHeight w:val="279"/>
        </w:trPr>
        <w:tc>
          <w:tcPr>
            <w:tcW w:w="1988" w:type="dxa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Pr="00C958D9" w:rsidR="00F773DF" w:rsidP="00310F58" w:rsidRDefault="00F773DF" w14:paraId="6C113C6A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6739" w:type="dxa"/>
            <w:gridSpan w:val="7"/>
            <w:tcMar>
              <w:left w:w="28" w:type="dxa"/>
              <w:right w:w="28" w:type="dxa"/>
            </w:tcMar>
            <w:vAlign w:val="center"/>
          </w:tcPr>
          <w:p w:rsidRPr="00C958D9" w:rsidR="00F773DF" w:rsidP="00310F58" w:rsidRDefault="00F773DF" w14:paraId="6C47A5CB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C958D9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Opționalitate</w:t>
            </w:r>
          </w:p>
        </w:tc>
        <w:tc>
          <w:tcPr>
            <w:tcW w:w="912" w:type="dxa"/>
            <w:tcMar>
              <w:left w:w="28" w:type="dxa"/>
              <w:right w:w="28" w:type="dxa"/>
            </w:tcMar>
            <w:vAlign w:val="center"/>
          </w:tcPr>
          <w:p w:rsidRPr="00C958D9" w:rsidR="00F773DF" w:rsidP="2F046C66" w:rsidRDefault="00F773DF" w14:paraId="13B03D2F" w14:textId="76CC7B0A">
            <w:pPr>
              <w:pStyle w:val="Normal"/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="Calibri" w:hAnsi="Calibri" w:eastAsia="SimSun" w:cs="Calibri" w:asciiTheme="minorAscii" w:hAnsiTheme="minorAscii" w:cstheme="minorAscii"/>
                <w:sz w:val="22"/>
                <w:szCs w:val="22"/>
                <w:lang w:eastAsia="zh-CN"/>
              </w:rPr>
            </w:pPr>
            <w:r w:rsidRPr="2F046C66" w:rsidR="5AC50613">
              <w:rPr>
                <w:rFonts w:ascii="Calibri" w:hAnsi="Calibri" w:eastAsia="SimSun" w:cs="Calibri" w:asciiTheme="minorAscii" w:hAnsiTheme="minorAscii" w:cstheme="minorAscii"/>
                <w:sz w:val="22"/>
                <w:szCs w:val="22"/>
                <w:lang w:eastAsia="zh-CN"/>
              </w:rPr>
              <w:t>DOP</w:t>
            </w:r>
          </w:p>
        </w:tc>
      </w:tr>
    </w:tbl>
    <w:p w:rsidRPr="00C958D9" w:rsidR="00F773DF" w:rsidP="00F773DF" w:rsidRDefault="00F773DF" w14:paraId="739D6CE5" w14:textId="77777777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Pr="00C958D9" w:rsidR="00F773DF" w:rsidP="00F773DF" w:rsidRDefault="00F773DF" w14:paraId="79677869" w14:textId="77777777">
      <w:p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  <w:r w:rsidRPr="00C958D9">
        <w:rPr>
          <w:rFonts w:asciiTheme="minorHAnsi" w:hAnsiTheme="minorHAnsi" w:cstheme="minorHAnsi"/>
          <w:b/>
          <w:bCs/>
          <w:sz w:val="22"/>
          <w:szCs w:val="22"/>
        </w:rPr>
        <w:t>3. Timpul total estimat</w:t>
      </w:r>
    </w:p>
    <w:p w:rsidRPr="00C958D9" w:rsidR="00F773DF" w:rsidP="00F773DF" w:rsidRDefault="00F773DF" w14:paraId="118351A7" w14:textId="77777777">
      <w:p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5589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9"/>
        <w:gridCol w:w="379"/>
        <w:gridCol w:w="506"/>
        <w:gridCol w:w="637"/>
        <w:gridCol w:w="377"/>
        <w:gridCol w:w="764"/>
        <w:gridCol w:w="377"/>
        <w:gridCol w:w="772"/>
        <w:gridCol w:w="117"/>
        <w:gridCol w:w="508"/>
        <w:gridCol w:w="268"/>
        <w:gridCol w:w="495"/>
        <w:gridCol w:w="510"/>
        <w:gridCol w:w="558"/>
        <w:gridCol w:w="202"/>
        <w:gridCol w:w="1515"/>
      </w:tblGrid>
      <w:tr w:rsidRPr="00C958D9" w:rsidR="00F773DF" w:rsidTr="2F046C66" w14:paraId="15FF7510" w14:textId="77777777">
        <w:tc>
          <w:tcPr>
            <w:tcW w:w="851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C958D9" w:rsidR="00F773DF" w:rsidP="00310F58" w:rsidRDefault="00F773DF" w14:paraId="75E030BB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C958D9">
              <w:rPr>
                <w:rFonts w:asciiTheme="minorHAnsi" w:hAnsiTheme="minorHAnsi" w:cstheme="minorHAnsi"/>
                <w:sz w:val="22"/>
                <w:szCs w:val="22"/>
              </w:rPr>
              <w:t>3.1 Număr de ore pe săptămână</w:t>
            </w:r>
          </w:p>
        </w:tc>
        <w:tc>
          <w:tcPr>
            <w:tcW w:w="197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C958D9" w:rsidR="00F773DF" w:rsidP="00310F58" w:rsidRDefault="00F773DF" w14:paraId="34BA7790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58D9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63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C958D9" w:rsidR="00F773DF" w:rsidP="00310F58" w:rsidRDefault="00F773DF" w14:paraId="70898C14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58D9">
              <w:rPr>
                <w:rFonts w:asciiTheme="minorHAnsi" w:hAnsiTheme="minorHAnsi" w:cstheme="minorHAnsi"/>
                <w:sz w:val="22"/>
                <w:szCs w:val="22"/>
              </w:rPr>
              <w:t>din care:</w:t>
            </w:r>
          </w:p>
        </w:tc>
        <w:tc>
          <w:tcPr>
            <w:tcW w:w="331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C958D9" w:rsidR="00F773DF" w:rsidP="00310F58" w:rsidRDefault="00F773DF" w14:paraId="67CFC104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58D9">
              <w:rPr>
                <w:rFonts w:asciiTheme="minorHAnsi" w:hAnsiTheme="minorHAnsi" w:cstheme="minorHAnsi"/>
                <w:sz w:val="22"/>
                <w:szCs w:val="22"/>
              </w:rPr>
              <w:t>3.2 Curs</w:t>
            </w:r>
          </w:p>
        </w:tc>
        <w:tc>
          <w:tcPr>
            <w:tcW w:w="196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C958D9" w:rsidR="00F773DF" w:rsidP="00310F58" w:rsidRDefault="00F773DF" w14:paraId="282CAA12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7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C958D9" w:rsidR="00F773DF" w:rsidP="00310F58" w:rsidRDefault="00F773DF" w14:paraId="5485326E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58D9">
              <w:rPr>
                <w:rFonts w:asciiTheme="minorHAnsi" w:hAnsiTheme="minorHAnsi" w:cstheme="minorHAnsi"/>
                <w:sz w:val="22"/>
                <w:szCs w:val="22"/>
              </w:rPr>
              <w:t>3.3 Seminar</w:t>
            </w:r>
          </w:p>
        </w:tc>
        <w:tc>
          <w:tcPr>
            <w:tcW w:w="196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C958D9" w:rsidR="00F773DF" w:rsidP="00310F58" w:rsidRDefault="00F773DF" w14:paraId="14EC8127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58D9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462" w:type="pct"/>
            <w:gridSpan w:val="2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C958D9" w:rsidR="00F773DF" w:rsidP="00310F58" w:rsidRDefault="00F773DF" w14:paraId="50236AD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58D9">
              <w:rPr>
                <w:rFonts w:asciiTheme="minorHAnsi" w:hAnsiTheme="minorHAnsi" w:cstheme="minorHAnsi"/>
                <w:sz w:val="22"/>
                <w:szCs w:val="22"/>
              </w:rPr>
              <w:t>3.3 Laborator</w:t>
            </w:r>
          </w:p>
        </w:tc>
        <w:tc>
          <w:tcPr>
            <w:tcW w:w="264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C958D9" w:rsidR="00F773DF" w:rsidP="00310F58" w:rsidRDefault="00F773DF" w14:paraId="79C5AFDC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6" w:type="pct"/>
            <w:gridSpan w:val="2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C958D9" w:rsidR="00F773DF" w:rsidP="00310F58" w:rsidRDefault="00F773DF" w14:paraId="2FF8864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58D9">
              <w:rPr>
                <w:rFonts w:asciiTheme="minorHAnsi" w:hAnsiTheme="minorHAnsi" w:cstheme="minorHAnsi"/>
                <w:sz w:val="22"/>
                <w:szCs w:val="22"/>
              </w:rPr>
              <w:t>3.3 Proiect</w:t>
            </w:r>
          </w:p>
        </w:tc>
        <w:tc>
          <w:tcPr>
            <w:tcW w:w="265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C958D9" w:rsidR="00F773DF" w:rsidP="00310F58" w:rsidRDefault="00F773DF" w14:paraId="6C4344DA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5" w:type="pct"/>
            <w:gridSpan w:val="2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C958D9" w:rsidR="00F773DF" w:rsidP="00310F58" w:rsidRDefault="00F773DF" w14:paraId="6BB545D8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58D9">
              <w:rPr>
                <w:rFonts w:asciiTheme="minorHAnsi" w:hAnsiTheme="minorHAnsi" w:cstheme="minorHAnsi"/>
                <w:sz w:val="22"/>
                <w:szCs w:val="22"/>
              </w:rPr>
              <w:t>3.3 Practică</w:t>
            </w:r>
          </w:p>
        </w:tc>
        <w:tc>
          <w:tcPr>
            <w:tcW w:w="783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C958D9" w:rsidR="00F773DF" w:rsidP="00310F58" w:rsidRDefault="00F773DF" w14:paraId="244569FB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C958D9" w:rsidR="00F773DF" w:rsidTr="2F046C66" w14:paraId="34265F9A" w14:textId="77777777">
        <w:tc>
          <w:tcPr>
            <w:tcW w:w="851" w:type="pct"/>
            <w:shd w:val="clear" w:color="auto" w:fill="FFFFFF" w:themeFill="background1"/>
            <w:tcMar/>
            <w:vAlign w:val="center"/>
          </w:tcPr>
          <w:p w:rsidRPr="00C958D9" w:rsidR="00F773DF" w:rsidP="00310F58" w:rsidRDefault="00F773DF" w14:paraId="043AA71B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C958D9">
              <w:rPr>
                <w:rFonts w:asciiTheme="minorHAnsi" w:hAnsiTheme="minorHAnsi" w:cstheme="minorHAnsi"/>
                <w:sz w:val="22"/>
                <w:szCs w:val="22"/>
              </w:rPr>
              <w:t>3.4 Număr de ore pe semestru</w:t>
            </w:r>
          </w:p>
        </w:tc>
        <w:tc>
          <w:tcPr>
            <w:tcW w:w="197" w:type="pct"/>
            <w:shd w:val="clear" w:color="auto" w:fill="FFFFFF" w:themeFill="background1"/>
            <w:tcMar/>
            <w:vAlign w:val="center"/>
          </w:tcPr>
          <w:p w:rsidRPr="00C958D9" w:rsidR="00F773DF" w:rsidP="00310F58" w:rsidRDefault="00F773DF" w14:paraId="59296470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58D9"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263" w:type="pct"/>
            <w:shd w:val="clear" w:color="auto" w:fill="FFFFFF" w:themeFill="background1"/>
            <w:tcMar/>
            <w:vAlign w:val="center"/>
          </w:tcPr>
          <w:p w:rsidRPr="00C958D9" w:rsidR="00F773DF" w:rsidP="00310F58" w:rsidRDefault="00F773DF" w14:paraId="23FF0E48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58D9">
              <w:rPr>
                <w:rFonts w:asciiTheme="minorHAnsi" w:hAnsiTheme="minorHAnsi" w:cstheme="minorHAnsi"/>
                <w:sz w:val="22"/>
                <w:szCs w:val="22"/>
              </w:rPr>
              <w:t>din care:</w:t>
            </w:r>
          </w:p>
        </w:tc>
        <w:tc>
          <w:tcPr>
            <w:tcW w:w="331" w:type="pct"/>
            <w:shd w:val="clear" w:color="auto" w:fill="FFFFFF" w:themeFill="background1"/>
            <w:tcMar/>
            <w:vAlign w:val="center"/>
          </w:tcPr>
          <w:p w:rsidRPr="00C958D9" w:rsidR="00F773DF" w:rsidP="00310F58" w:rsidRDefault="00F773DF" w14:paraId="0AD3A1B9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58D9">
              <w:rPr>
                <w:rFonts w:asciiTheme="minorHAnsi" w:hAnsiTheme="minorHAnsi" w:cstheme="minorHAnsi"/>
                <w:sz w:val="22"/>
                <w:szCs w:val="22"/>
              </w:rPr>
              <w:t>3.5 Curs</w:t>
            </w:r>
          </w:p>
        </w:tc>
        <w:tc>
          <w:tcPr>
            <w:tcW w:w="196" w:type="pct"/>
            <w:shd w:val="clear" w:color="auto" w:fill="FFFFFF" w:themeFill="background1"/>
            <w:tcMar/>
            <w:vAlign w:val="center"/>
          </w:tcPr>
          <w:p w:rsidRPr="00C958D9" w:rsidR="00F773DF" w:rsidP="00310F58" w:rsidRDefault="00F773DF" w14:paraId="73EFE735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7" w:type="pct"/>
            <w:shd w:val="clear" w:color="auto" w:fill="FFFFFF" w:themeFill="background1"/>
            <w:tcMar/>
            <w:vAlign w:val="center"/>
          </w:tcPr>
          <w:p w:rsidRPr="00C958D9" w:rsidR="00F773DF" w:rsidP="00310F58" w:rsidRDefault="00F773DF" w14:paraId="5585D48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58D9">
              <w:rPr>
                <w:rFonts w:asciiTheme="minorHAnsi" w:hAnsiTheme="minorHAnsi" w:cstheme="minorHAnsi"/>
                <w:sz w:val="22"/>
                <w:szCs w:val="22"/>
              </w:rPr>
              <w:t>3.6 Seminar</w:t>
            </w:r>
          </w:p>
        </w:tc>
        <w:tc>
          <w:tcPr>
            <w:tcW w:w="196" w:type="pct"/>
            <w:shd w:val="clear" w:color="auto" w:fill="FFFFFF" w:themeFill="background1"/>
            <w:tcMar/>
            <w:vAlign w:val="center"/>
          </w:tcPr>
          <w:p w:rsidRPr="00C958D9" w:rsidR="00F773DF" w:rsidP="00310F58" w:rsidRDefault="00F773DF" w14:paraId="0A3693F6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58D9"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462" w:type="pct"/>
            <w:gridSpan w:val="2"/>
            <w:shd w:val="clear" w:color="auto" w:fill="FFFFFF" w:themeFill="background1"/>
            <w:tcMar/>
            <w:vAlign w:val="center"/>
          </w:tcPr>
          <w:p w:rsidRPr="00C958D9" w:rsidR="00F773DF" w:rsidP="00310F58" w:rsidRDefault="00F773DF" w14:paraId="6AD70D32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58D9">
              <w:rPr>
                <w:rFonts w:asciiTheme="minorHAnsi" w:hAnsiTheme="minorHAnsi" w:cstheme="minorHAnsi"/>
                <w:sz w:val="22"/>
                <w:szCs w:val="22"/>
              </w:rPr>
              <w:t>3.6 Laborator</w:t>
            </w:r>
          </w:p>
        </w:tc>
        <w:tc>
          <w:tcPr>
            <w:tcW w:w="264" w:type="pct"/>
            <w:shd w:val="clear" w:color="auto" w:fill="FFFFFF" w:themeFill="background1"/>
            <w:tcMar/>
            <w:vAlign w:val="center"/>
          </w:tcPr>
          <w:p w:rsidRPr="00C958D9" w:rsidR="00F773DF" w:rsidP="00310F58" w:rsidRDefault="00F773DF" w14:paraId="57222648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6" w:type="pct"/>
            <w:gridSpan w:val="2"/>
            <w:shd w:val="clear" w:color="auto" w:fill="FFFFFF" w:themeFill="background1"/>
            <w:tcMar/>
            <w:vAlign w:val="center"/>
          </w:tcPr>
          <w:p w:rsidRPr="00C958D9" w:rsidR="00F773DF" w:rsidP="00310F58" w:rsidRDefault="00F773DF" w14:paraId="5423806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58D9">
              <w:rPr>
                <w:rFonts w:asciiTheme="minorHAnsi" w:hAnsiTheme="minorHAnsi" w:cstheme="minorHAnsi"/>
                <w:sz w:val="22"/>
                <w:szCs w:val="22"/>
              </w:rPr>
              <w:t>3.6 Proiect</w:t>
            </w:r>
          </w:p>
        </w:tc>
        <w:tc>
          <w:tcPr>
            <w:tcW w:w="265" w:type="pct"/>
            <w:shd w:val="clear" w:color="auto" w:fill="FFFFFF" w:themeFill="background1"/>
            <w:tcMar/>
            <w:vAlign w:val="center"/>
          </w:tcPr>
          <w:p w:rsidRPr="00C958D9" w:rsidR="00F773DF" w:rsidP="00310F58" w:rsidRDefault="00F773DF" w14:paraId="7100FC7A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5" w:type="pct"/>
            <w:gridSpan w:val="2"/>
            <w:shd w:val="clear" w:color="auto" w:fill="FFFFFF" w:themeFill="background1"/>
            <w:tcMar/>
            <w:vAlign w:val="center"/>
          </w:tcPr>
          <w:p w:rsidRPr="00C958D9" w:rsidR="00F773DF" w:rsidP="00310F58" w:rsidRDefault="00F773DF" w14:paraId="4DE2BC18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58D9">
              <w:rPr>
                <w:rFonts w:asciiTheme="minorHAnsi" w:hAnsiTheme="minorHAnsi" w:cstheme="minorHAnsi"/>
                <w:sz w:val="22"/>
                <w:szCs w:val="22"/>
              </w:rPr>
              <w:t>3.3 Practică</w:t>
            </w:r>
          </w:p>
        </w:tc>
        <w:tc>
          <w:tcPr>
            <w:tcW w:w="783" w:type="pct"/>
            <w:shd w:val="clear" w:color="auto" w:fill="FFFFFF" w:themeFill="background1"/>
            <w:tcMar/>
            <w:vAlign w:val="center"/>
          </w:tcPr>
          <w:p w:rsidRPr="00C958D9" w:rsidR="00F773DF" w:rsidP="00310F58" w:rsidRDefault="00F773DF" w14:paraId="0E56D497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C958D9" w:rsidR="00F773DF" w:rsidTr="2F046C66" w14:paraId="703FC801" w14:textId="77777777">
        <w:tc>
          <w:tcPr>
            <w:tcW w:w="5000" w:type="pct"/>
            <w:gridSpan w:val="16"/>
            <w:shd w:val="clear" w:color="auto" w:fill="FFFFFF" w:themeFill="background1"/>
            <w:tcMar/>
            <w:vAlign w:val="center"/>
          </w:tcPr>
          <w:p w:rsidRPr="00C958D9" w:rsidR="00F773DF" w:rsidP="00310F58" w:rsidRDefault="00F773DF" w14:paraId="3F2E5A02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C958D9">
              <w:rPr>
                <w:rFonts w:asciiTheme="minorHAnsi" w:hAnsiTheme="minorHAnsi" w:cstheme="minorHAnsi"/>
                <w:sz w:val="22"/>
                <w:szCs w:val="22"/>
              </w:rPr>
              <w:t>3.7 Distribuția fondului de timp (ore pe semestru) pentru studiu individual și evaluare:</w:t>
            </w:r>
          </w:p>
        </w:tc>
      </w:tr>
      <w:tr w:rsidRPr="00C958D9" w:rsidR="00F773DF" w:rsidTr="2F046C66" w14:paraId="5B42617D" w14:textId="77777777">
        <w:tc>
          <w:tcPr>
            <w:tcW w:w="4108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C958D9" w:rsidR="00F773DF" w:rsidP="00310F58" w:rsidRDefault="00F773DF" w14:paraId="59E8C0ED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C958D9">
              <w:rPr>
                <w:rFonts w:asciiTheme="minorHAnsi" w:hAnsiTheme="minorHAnsi" w:cstheme="minorHAnsi"/>
                <w:sz w:val="22"/>
                <w:szCs w:val="22"/>
              </w:rPr>
              <w:t>(a) Evaluare</w:t>
            </w:r>
          </w:p>
        </w:tc>
        <w:tc>
          <w:tcPr>
            <w:tcW w:w="892" w:type="pct"/>
            <w:gridSpan w:val="2"/>
            <w:shd w:val="clear" w:color="auto" w:fill="FFFFFF" w:themeFill="background1"/>
            <w:tcMar/>
          </w:tcPr>
          <w:p w:rsidRPr="00C958D9" w:rsidR="00F773DF" w:rsidP="2F046C66" w:rsidRDefault="00F773DF" w14:paraId="513E39F6" w14:textId="5B3BAE32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</w:p>
        </w:tc>
      </w:tr>
      <w:tr w:rsidRPr="00C958D9" w:rsidR="00F773DF" w:rsidTr="2F046C66" w14:paraId="5710F3A3" w14:textId="77777777">
        <w:tc>
          <w:tcPr>
            <w:tcW w:w="4108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C958D9" w:rsidR="00F773DF" w:rsidP="00310F58" w:rsidRDefault="00F773DF" w14:paraId="1CA2F16C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958D9">
              <w:rPr>
                <w:rFonts w:asciiTheme="minorHAnsi" w:hAnsiTheme="minorHAnsi" w:cstheme="minorHAnsi"/>
                <w:sz w:val="22"/>
                <w:szCs w:val="22"/>
              </w:rPr>
              <w:t>(b) Studiul după manual, suport de curs, bibliografie și notițe</w:t>
            </w:r>
          </w:p>
        </w:tc>
        <w:tc>
          <w:tcPr>
            <w:tcW w:w="892" w:type="pct"/>
            <w:gridSpan w:val="2"/>
            <w:shd w:val="clear" w:color="auto" w:fill="FFFFFF" w:themeFill="background1"/>
            <w:tcMar/>
          </w:tcPr>
          <w:p w:rsidRPr="00C958D9" w:rsidR="00F773DF" w:rsidP="00310F58" w:rsidRDefault="00F773DF" w14:paraId="32147D20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58D9">
              <w:rPr>
                <w:rFonts w:asciiTheme="minorHAnsi" w:hAnsiTheme="minorHAnsi" w:cstheme="minorHAnsi"/>
                <w:sz w:val="22"/>
                <w:szCs w:val="22"/>
              </w:rPr>
              <w:t>5 ore</w:t>
            </w:r>
          </w:p>
        </w:tc>
      </w:tr>
      <w:tr w:rsidRPr="00C958D9" w:rsidR="00F773DF" w:rsidTr="2F046C66" w14:paraId="402C5356" w14:textId="77777777">
        <w:tc>
          <w:tcPr>
            <w:tcW w:w="4108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C958D9" w:rsidR="00F773DF" w:rsidP="00310F58" w:rsidRDefault="00F773DF" w14:paraId="405FAB34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958D9">
              <w:rPr>
                <w:rFonts w:asciiTheme="minorHAnsi" w:hAnsiTheme="minorHAnsi" w:cstheme="minorHAnsi"/>
                <w:sz w:val="22"/>
                <w:szCs w:val="22"/>
              </w:rPr>
              <w:t>(c) Documentare suplimentară în bibliotecă, pe platforme electronice de specialitate și pe teren</w:t>
            </w:r>
          </w:p>
        </w:tc>
        <w:tc>
          <w:tcPr>
            <w:tcW w:w="892" w:type="pct"/>
            <w:gridSpan w:val="2"/>
            <w:shd w:val="clear" w:color="auto" w:fill="FFFFFF" w:themeFill="background1"/>
            <w:tcMar/>
          </w:tcPr>
          <w:p w:rsidRPr="00C958D9" w:rsidR="00F773DF" w:rsidP="00310F58" w:rsidRDefault="00F773DF" w14:paraId="3137AE74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58D9">
              <w:rPr>
                <w:rFonts w:asciiTheme="minorHAnsi" w:hAnsiTheme="minorHAnsi" w:cstheme="minorHAnsi"/>
                <w:sz w:val="22"/>
                <w:szCs w:val="22"/>
              </w:rPr>
              <w:t>2 ore</w:t>
            </w:r>
          </w:p>
        </w:tc>
      </w:tr>
      <w:tr w:rsidRPr="00C958D9" w:rsidR="00F773DF" w:rsidTr="2F046C66" w14:paraId="410C6A92" w14:textId="77777777">
        <w:tc>
          <w:tcPr>
            <w:tcW w:w="4108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C958D9" w:rsidR="00F773DF" w:rsidP="00310F58" w:rsidRDefault="00F773DF" w14:paraId="7F85D0BF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958D9">
              <w:rPr>
                <w:rFonts w:asciiTheme="minorHAnsi" w:hAnsiTheme="minorHAnsi" w:cstheme="minorHAnsi"/>
                <w:sz w:val="22"/>
                <w:szCs w:val="22"/>
              </w:rPr>
              <w:t xml:space="preserve">(d) Pregătire </w:t>
            </w:r>
            <w:proofErr w:type="spellStart"/>
            <w:r w:rsidRPr="00C958D9">
              <w:rPr>
                <w:rFonts w:asciiTheme="minorHAnsi" w:hAnsiTheme="minorHAnsi" w:cstheme="minorHAnsi"/>
                <w:sz w:val="22"/>
                <w:szCs w:val="22"/>
              </w:rPr>
              <w:t>seminarii</w:t>
            </w:r>
            <w:proofErr w:type="spellEnd"/>
            <w:r w:rsidRPr="00C958D9">
              <w:rPr>
                <w:rFonts w:asciiTheme="minorHAnsi" w:hAnsiTheme="minorHAnsi" w:cstheme="minorHAnsi"/>
                <w:sz w:val="22"/>
                <w:szCs w:val="22"/>
              </w:rPr>
              <w:t xml:space="preserve"> / laboratoare, teme, referate, portofolii și eseuri</w:t>
            </w:r>
          </w:p>
        </w:tc>
        <w:tc>
          <w:tcPr>
            <w:tcW w:w="892" w:type="pct"/>
            <w:gridSpan w:val="2"/>
            <w:shd w:val="clear" w:color="auto" w:fill="FFFFFF" w:themeFill="background1"/>
            <w:tcMar/>
          </w:tcPr>
          <w:p w:rsidRPr="00C958D9" w:rsidR="00F773DF" w:rsidP="00310F58" w:rsidRDefault="00F773DF" w14:paraId="4BA62CAB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58D9">
              <w:rPr>
                <w:rFonts w:asciiTheme="minorHAnsi" w:hAnsiTheme="minorHAnsi" w:cstheme="minorHAnsi"/>
                <w:sz w:val="22"/>
                <w:szCs w:val="22"/>
              </w:rPr>
              <w:t>2 ore</w:t>
            </w:r>
          </w:p>
        </w:tc>
      </w:tr>
      <w:tr w:rsidRPr="00C958D9" w:rsidR="00F773DF" w:rsidTr="2F046C66" w14:paraId="24061A96" w14:textId="77777777">
        <w:tc>
          <w:tcPr>
            <w:tcW w:w="4108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C958D9" w:rsidR="00F773DF" w:rsidP="00310F58" w:rsidRDefault="00F773DF" w14:paraId="146143B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958D9">
              <w:rPr>
                <w:rFonts w:asciiTheme="minorHAnsi" w:hAnsiTheme="minorHAnsi" w:cstheme="minorHAnsi"/>
                <w:sz w:val="22"/>
                <w:szCs w:val="22"/>
              </w:rPr>
              <w:t>(e) Tutorat</w:t>
            </w:r>
          </w:p>
        </w:tc>
        <w:tc>
          <w:tcPr>
            <w:tcW w:w="892" w:type="pct"/>
            <w:gridSpan w:val="2"/>
            <w:shd w:val="clear" w:color="auto" w:fill="FFFFFF" w:themeFill="background1"/>
            <w:tcMar/>
          </w:tcPr>
          <w:p w:rsidRPr="00C958D9" w:rsidR="00F773DF" w:rsidP="00310F58" w:rsidRDefault="00F773DF" w14:paraId="726EE9A4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C958D9" w:rsidR="00F773DF" w:rsidTr="2F046C66" w14:paraId="625E55CA" w14:textId="77777777">
        <w:tc>
          <w:tcPr>
            <w:tcW w:w="4108" w:type="pct"/>
            <w:gridSpan w:val="14"/>
            <w:tcBorders>
              <w:bottom w:val="single" w:color="auto" w:sz="12" w:space="0"/>
            </w:tcBorders>
            <w:shd w:val="clear" w:color="auto" w:fill="FFFFFF" w:themeFill="background1"/>
            <w:tcMar>
              <w:left w:w="567" w:type="dxa"/>
            </w:tcMar>
            <w:vAlign w:val="center"/>
          </w:tcPr>
          <w:p w:rsidRPr="00C958D9" w:rsidR="00F773DF" w:rsidP="00310F58" w:rsidRDefault="00F773DF" w14:paraId="1936B67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958D9">
              <w:rPr>
                <w:rFonts w:asciiTheme="minorHAnsi" w:hAnsiTheme="minorHAnsi" w:cstheme="minorHAnsi"/>
                <w:sz w:val="22"/>
                <w:szCs w:val="22"/>
              </w:rPr>
              <w:t>(f) Alte activități</w:t>
            </w:r>
          </w:p>
        </w:tc>
        <w:tc>
          <w:tcPr>
            <w:tcW w:w="892" w:type="pct"/>
            <w:gridSpan w:val="2"/>
            <w:tcBorders>
              <w:bottom w:val="single" w:color="auto" w:sz="12" w:space="0"/>
            </w:tcBorders>
            <w:shd w:val="clear" w:color="auto" w:fill="FFFFFF" w:themeFill="background1"/>
            <w:tcMar/>
          </w:tcPr>
          <w:p w:rsidRPr="00C958D9" w:rsidR="00F773DF" w:rsidP="00310F58" w:rsidRDefault="00F773DF" w14:paraId="630217F7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58D9">
              <w:rPr>
                <w:rFonts w:asciiTheme="minorHAnsi" w:hAnsiTheme="minorHAnsi" w:cstheme="minorHAnsi"/>
                <w:sz w:val="22"/>
                <w:szCs w:val="22"/>
              </w:rPr>
              <w:t>2 ore</w:t>
            </w:r>
          </w:p>
        </w:tc>
      </w:tr>
      <w:tr w:rsidRPr="00C958D9" w:rsidR="00F773DF" w:rsidTr="2F046C66" w14:paraId="5CCE9587" w14:textId="77777777">
        <w:trPr>
          <w:gridAfter w:val="5"/>
          <w:wAfter w:w="1704" w:type="pct"/>
        </w:trPr>
        <w:tc>
          <w:tcPr>
            <w:tcW w:w="2832" w:type="pct"/>
            <w:gridSpan w:val="8"/>
            <w:tcBorders>
              <w:top w:val="single" w:color="auto" w:sz="12" w:space="0"/>
            </w:tcBorders>
            <w:shd w:val="clear" w:color="auto" w:fill="FFFFFF" w:themeFill="background1"/>
            <w:tcMar>
              <w:left w:w="40" w:type="dxa"/>
            </w:tcMar>
          </w:tcPr>
          <w:p w:rsidRPr="00C958D9" w:rsidR="00F773DF" w:rsidP="00310F58" w:rsidRDefault="00F773DF" w14:paraId="580E1846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958D9">
              <w:rPr>
                <w:rFonts w:asciiTheme="minorHAnsi" w:hAnsiTheme="minorHAnsi" w:cstheme="minorHAnsi"/>
                <w:sz w:val="22"/>
                <w:szCs w:val="22"/>
              </w:rPr>
              <w:t>3.8 Total ore studiu individual și evaluare (suma (3.7(a)…3.7(f))</w:t>
            </w:r>
          </w:p>
        </w:tc>
        <w:tc>
          <w:tcPr>
            <w:tcW w:w="464" w:type="pct"/>
            <w:gridSpan w:val="3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C958D9" w:rsidR="00F773DF" w:rsidP="00310F58" w:rsidRDefault="00F773DF" w14:paraId="2FC612DE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58D9">
              <w:rPr>
                <w:rFonts w:asciiTheme="minorHAnsi" w:hAnsiTheme="minorHAnsi" w:cstheme="minorHAnsi"/>
                <w:sz w:val="22"/>
                <w:szCs w:val="22"/>
              </w:rPr>
              <w:t>11 ore</w:t>
            </w:r>
          </w:p>
        </w:tc>
      </w:tr>
      <w:tr w:rsidRPr="00C958D9" w:rsidR="00F773DF" w:rsidTr="2F046C66" w14:paraId="1273EABF" w14:textId="77777777">
        <w:trPr>
          <w:gridAfter w:val="5"/>
          <w:wAfter w:w="1704" w:type="pct"/>
        </w:trPr>
        <w:tc>
          <w:tcPr>
            <w:tcW w:w="2832" w:type="pct"/>
            <w:gridSpan w:val="8"/>
            <w:shd w:val="clear" w:color="auto" w:fill="FFFFFF" w:themeFill="background1"/>
            <w:tcMar>
              <w:left w:w="40" w:type="dxa"/>
            </w:tcMar>
          </w:tcPr>
          <w:p w:rsidRPr="00C958D9" w:rsidR="00F773DF" w:rsidP="00310F58" w:rsidRDefault="00F773DF" w14:paraId="7C4B55CC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958D9">
              <w:rPr>
                <w:rFonts w:asciiTheme="minorHAnsi" w:hAnsiTheme="minorHAnsi" w:cstheme="minorHAnsi"/>
                <w:sz w:val="22"/>
                <w:szCs w:val="22"/>
              </w:rPr>
              <w:t>3.9 Total ore pe semestru (3.4+3.8)</w:t>
            </w:r>
          </w:p>
        </w:tc>
        <w:tc>
          <w:tcPr>
            <w:tcW w:w="464" w:type="pct"/>
            <w:gridSpan w:val="3"/>
            <w:shd w:val="clear" w:color="auto" w:fill="FFFFFF" w:themeFill="background1"/>
            <w:tcMar/>
            <w:vAlign w:val="center"/>
          </w:tcPr>
          <w:p w:rsidRPr="00C958D9" w:rsidR="00F773DF" w:rsidP="00310F58" w:rsidRDefault="00F773DF" w14:paraId="712779AE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58D9">
              <w:rPr>
                <w:rFonts w:asciiTheme="minorHAnsi" w:hAnsiTheme="minorHAnsi" w:cstheme="minorHAnsi"/>
                <w:sz w:val="22"/>
                <w:szCs w:val="22"/>
              </w:rPr>
              <w:t>25 ore</w:t>
            </w:r>
          </w:p>
        </w:tc>
      </w:tr>
      <w:tr w:rsidRPr="00C958D9" w:rsidR="00F773DF" w:rsidTr="2F046C66" w14:paraId="149C8F45" w14:textId="77777777">
        <w:trPr>
          <w:gridAfter w:val="5"/>
          <w:wAfter w:w="1704" w:type="pct"/>
        </w:trPr>
        <w:tc>
          <w:tcPr>
            <w:tcW w:w="2832" w:type="pct"/>
            <w:gridSpan w:val="8"/>
            <w:tcBorders>
              <w:bottom w:val="single" w:color="auto" w:sz="12" w:space="0"/>
            </w:tcBorders>
            <w:shd w:val="clear" w:color="auto" w:fill="FFFFFF" w:themeFill="background1"/>
            <w:tcMar>
              <w:left w:w="40" w:type="dxa"/>
            </w:tcMar>
          </w:tcPr>
          <w:p w:rsidRPr="00C958D9" w:rsidR="00F773DF" w:rsidP="00310F58" w:rsidRDefault="00F773DF" w14:paraId="04014F79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958D9">
              <w:rPr>
                <w:rFonts w:asciiTheme="minorHAnsi" w:hAnsiTheme="minorHAnsi" w:cstheme="minorHAnsi"/>
                <w:sz w:val="22"/>
                <w:szCs w:val="22"/>
              </w:rPr>
              <w:t>3.10 Numărul de credite</w:t>
            </w:r>
          </w:p>
        </w:tc>
        <w:tc>
          <w:tcPr>
            <w:tcW w:w="464" w:type="pct"/>
            <w:gridSpan w:val="3"/>
            <w:tcBorders>
              <w:bottom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C958D9" w:rsidR="00F773DF" w:rsidP="2F046C66" w:rsidRDefault="00F773DF" w14:paraId="41527D45" w14:textId="4AE40903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contextualSpacing w:val="1"/>
              <w:jc w:val="center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2F046C66" w:rsidR="00F773DF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1</w:t>
            </w:r>
            <w:r w:rsidRPr="2F046C66" w:rsidR="139A2347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.00</w:t>
            </w:r>
          </w:p>
        </w:tc>
      </w:tr>
    </w:tbl>
    <w:p w:rsidRPr="00C958D9" w:rsidR="00E85B24" w:rsidP="00E85B24" w:rsidRDefault="00E85B24" w14:paraId="2F33CB4A" w14:textId="77777777">
      <w:pPr>
        <w:tabs>
          <w:tab w:val="left" w:pos="3064"/>
        </w:tabs>
        <w:autoSpaceDE w:val="0"/>
        <w:autoSpaceDN w:val="0"/>
        <w:adjustRightInd w:val="0"/>
        <w:ind w:left="40"/>
        <w:rPr>
          <w:rFonts w:eastAsia="SimSun" w:asciiTheme="minorHAnsi" w:hAnsiTheme="minorHAnsi" w:cstheme="minorHAnsi"/>
          <w:b/>
          <w:bCs/>
          <w:sz w:val="22"/>
          <w:szCs w:val="22"/>
          <w:lang w:eastAsia="zh-CN"/>
        </w:rPr>
      </w:pPr>
    </w:p>
    <w:p w:rsidRPr="00C958D9" w:rsidR="00F773DF" w:rsidP="00F773DF" w:rsidRDefault="00F773DF" w14:paraId="4A45E9C8" w14:textId="77777777">
      <w:pPr>
        <w:shd w:val="clear" w:color="auto" w:fill="FFFFFF"/>
        <w:tabs>
          <w:tab w:val="left" w:pos="3064"/>
        </w:tabs>
        <w:autoSpaceDE w:val="0"/>
        <w:autoSpaceDN w:val="0"/>
        <w:adjustRightInd w:val="0"/>
        <w:ind w:left="40"/>
        <w:rPr>
          <w:rFonts w:eastAsia="SimSun" w:asciiTheme="minorHAnsi" w:hAnsiTheme="minorHAnsi" w:cstheme="minorHAnsi"/>
          <w:sz w:val="22"/>
          <w:szCs w:val="22"/>
          <w:lang w:eastAsia="zh-CN"/>
        </w:rPr>
      </w:pPr>
      <w:r w:rsidRPr="00C958D9">
        <w:rPr>
          <w:rFonts w:eastAsia="SimSun" w:asciiTheme="minorHAnsi" w:hAnsiTheme="minorHAnsi" w:cstheme="minorHAnsi"/>
          <w:b/>
          <w:bCs/>
          <w:sz w:val="22"/>
          <w:szCs w:val="22"/>
          <w:lang w:eastAsia="zh-CN"/>
        </w:rPr>
        <w:lastRenderedPageBreak/>
        <w:t xml:space="preserve">4. </w:t>
      </w:r>
      <w:proofErr w:type="spellStart"/>
      <w:r w:rsidRPr="00C958D9">
        <w:rPr>
          <w:rFonts w:eastAsia="SimSun" w:asciiTheme="minorHAnsi" w:hAnsiTheme="minorHAnsi" w:cstheme="minorHAnsi"/>
          <w:b/>
          <w:bCs/>
          <w:sz w:val="22"/>
          <w:szCs w:val="22"/>
          <w:lang w:eastAsia="zh-CN"/>
        </w:rPr>
        <w:t>Precondi</w:t>
      </w:r>
      <w:r w:rsidRPr="00C958D9">
        <w:rPr>
          <w:rFonts w:asciiTheme="minorHAnsi" w:hAnsiTheme="minorHAnsi" w:cstheme="minorHAnsi"/>
          <w:b/>
          <w:bCs/>
          <w:sz w:val="22"/>
          <w:szCs w:val="22"/>
          <w:lang w:eastAsia="zh-CN"/>
        </w:rPr>
        <w:t>ţii</w:t>
      </w:r>
      <w:proofErr w:type="spellEnd"/>
      <w:r w:rsidRPr="00C958D9">
        <w:rPr>
          <w:rFonts w:asciiTheme="minorHAnsi" w:hAnsiTheme="minorHAnsi" w:cstheme="minorHAnsi"/>
          <w:sz w:val="22"/>
          <w:szCs w:val="22"/>
          <w:lang w:eastAsia="zh-CN"/>
        </w:rPr>
        <w:t xml:space="preserve"> (acolo unde</w:t>
      </w:r>
      <w:r w:rsidRPr="00C958D9">
        <w:rPr>
          <w:rFonts w:eastAsia="SimSun" w:asciiTheme="minorHAnsi" w:hAnsiTheme="minorHAnsi" w:cstheme="minorHAnsi"/>
          <w:sz w:val="22"/>
          <w:szCs w:val="22"/>
          <w:lang w:eastAsia="zh-CN"/>
        </w:rPr>
        <w:t xml:space="preserve"> este cazul)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28"/>
        <w:gridCol w:w="7311"/>
      </w:tblGrid>
      <w:tr w:rsidRPr="00C958D9" w:rsidR="00F773DF" w:rsidTr="00F773DF" w14:paraId="5E548EE5" w14:textId="77777777">
        <w:trPr>
          <w:trHeight w:val="309"/>
        </w:trPr>
        <w:tc>
          <w:tcPr>
            <w:tcW w:w="23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Pr="00C958D9" w:rsidR="00F773DF" w:rsidP="00310F58" w:rsidRDefault="00F773DF" w14:paraId="77267339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C958D9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4.1 de curriculum</w:t>
            </w:r>
          </w:p>
        </w:tc>
        <w:tc>
          <w:tcPr>
            <w:tcW w:w="7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Pr="00C958D9" w:rsidR="00F773DF" w:rsidP="00310F58" w:rsidRDefault="00F773DF" w14:paraId="191F3C2F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C958D9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Nu este cazul</w:t>
            </w:r>
          </w:p>
        </w:tc>
      </w:tr>
      <w:tr w:rsidRPr="00C958D9" w:rsidR="00F773DF" w:rsidTr="00F773DF" w14:paraId="47934430" w14:textId="77777777">
        <w:trPr>
          <w:trHeight w:val="377"/>
        </w:trPr>
        <w:tc>
          <w:tcPr>
            <w:tcW w:w="23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Pr="00C958D9" w:rsidR="00F773DF" w:rsidP="00310F58" w:rsidRDefault="00F773DF" w14:paraId="6CFACD64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C958D9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4.2 de </w:t>
            </w:r>
            <w:proofErr w:type="spellStart"/>
            <w:r w:rsidRPr="00C958D9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competen</w:t>
            </w:r>
            <w:r w:rsidRPr="00C958D9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ţe</w:t>
            </w:r>
            <w:proofErr w:type="spellEnd"/>
          </w:p>
        </w:tc>
        <w:tc>
          <w:tcPr>
            <w:tcW w:w="7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Pr="00C958D9" w:rsidR="00F773DF" w:rsidP="00DF0B04" w:rsidRDefault="00F773DF" w14:paraId="6CA66C3D" w14:textId="3E21D1AE">
            <w:pPr>
              <w:shd w:val="clear" w:color="auto" w:fill="FFFFFF"/>
              <w:autoSpaceDE w:val="0"/>
              <w:autoSpaceDN w:val="0"/>
              <w:adjustRightInd w:val="0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C958D9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Nivel minim de cunoaștere a limbii străine </w:t>
            </w:r>
            <w:r w:rsidR="00DF0B04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B1</w:t>
            </w:r>
            <w:r w:rsidRPr="00C958D9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. Promovarea colocviului din sem. 1 anul II.</w:t>
            </w:r>
            <w:bookmarkStart w:name="_GoBack" w:id="0"/>
            <w:bookmarkEnd w:id="0"/>
          </w:p>
        </w:tc>
      </w:tr>
    </w:tbl>
    <w:p w:rsidRPr="00C958D9" w:rsidR="00E85B24" w:rsidP="00E85B24" w:rsidRDefault="00E85B24" w14:paraId="0DDE59AA" w14:textId="77777777">
      <w:pPr>
        <w:rPr>
          <w:rFonts w:eastAsia="SimSun" w:asciiTheme="minorHAnsi" w:hAnsiTheme="minorHAnsi" w:cstheme="minorHAnsi"/>
          <w:sz w:val="22"/>
          <w:szCs w:val="22"/>
          <w:lang w:eastAsia="zh-CN"/>
        </w:rPr>
      </w:pPr>
    </w:p>
    <w:p w:rsidRPr="00C958D9" w:rsidR="00F773DF" w:rsidP="00F773DF" w:rsidRDefault="00F773DF" w14:paraId="2F3E0507" w14:textId="77777777">
      <w:pPr>
        <w:shd w:val="clear" w:color="auto" w:fill="FFFFFF"/>
        <w:tabs>
          <w:tab w:val="left" w:pos="3064"/>
        </w:tabs>
        <w:autoSpaceDE w:val="0"/>
        <w:autoSpaceDN w:val="0"/>
        <w:adjustRightInd w:val="0"/>
        <w:rPr>
          <w:rFonts w:eastAsia="SimSun" w:asciiTheme="minorHAnsi" w:hAnsiTheme="minorHAnsi" w:cstheme="minorHAnsi"/>
          <w:sz w:val="22"/>
          <w:szCs w:val="22"/>
          <w:lang w:eastAsia="zh-CN"/>
        </w:rPr>
      </w:pPr>
      <w:r w:rsidRPr="00C958D9">
        <w:rPr>
          <w:rFonts w:eastAsia="SimSun" w:asciiTheme="minorHAnsi" w:hAnsiTheme="minorHAnsi" w:cstheme="minorHAnsi"/>
          <w:b/>
          <w:bCs/>
          <w:sz w:val="22"/>
          <w:szCs w:val="22"/>
          <w:lang w:eastAsia="zh-CN"/>
        </w:rPr>
        <w:t xml:space="preserve">5. </w:t>
      </w:r>
      <w:proofErr w:type="spellStart"/>
      <w:r w:rsidRPr="00C958D9">
        <w:rPr>
          <w:rFonts w:eastAsia="SimSun" w:asciiTheme="minorHAnsi" w:hAnsiTheme="minorHAnsi" w:cstheme="minorHAnsi"/>
          <w:b/>
          <w:bCs/>
          <w:sz w:val="22"/>
          <w:szCs w:val="22"/>
          <w:lang w:eastAsia="zh-CN"/>
        </w:rPr>
        <w:t>Condi</w:t>
      </w:r>
      <w:r w:rsidRPr="00C958D9">
        <w:rPr>
          <w:rFonts w:asciiTheme="minorHAnsi" w:hAnsiTheme="minorHAnsi" w:cstheme="minorHAnsi"/>
          <w:b/>
          <w:bCs/>
          <w:sz w:val="22"/>
          <w:szCs w:val="22"/>
          <w:lang w:eastAsia="zh-CN"/>
        </w:rPr>
        <w:t>ţii</w:t>
      </w:r>
      <w:proofErr w:type="spellEnd"/>
      <w:r w:rsidRPr="00C958D9">
        <w:rPr>
          <w:rFonts w:asciiTheme="minorHAnsi" w:hAnsiTheme="minorHAnsi" w:cstheme="minorHAnsi"/>
          <w:sz w:val="22"/>
          <w:szCs w:val="22"/>
          <w:lang w:eastAsia="zh-CN"/>
        </w:rPr>
        <w:t xml:space="preserve"> (acolo unde est</w:t>
      </w:r>
      <w:r w:rsidRPr="00C958D9">
        <w:rPr>
          <w:rFonts w:eastAsia="SimSun" w:asciiTheme="minorHAnsi" w:hAnsiTheme="minorHAnsi" w:cstheme="minorHAnsi"/>
          <w:sz w:val="22"/>
          <w:szCs w:val="22"/>
          <w:lang w:eastAsia="zh-CN"/>
        </w:rPr>
        <w:t>e cazul)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111"/>
        <w:gridCol w:w="5528"/>
      </w:tblGrid>
      <w:tr w:rsidRPr="00C958D9" w:rsidR="00F773DF" w:rsidTr="00310F58" w14:paraId="5044BDB8" w14:textId="77777777">
        <w:trPr>
          <w:trHeight w:val="321"/>
        </w:trPr>
        <w:tc>
          <w:tcPr>
            <w:tcW w:w="41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Pr="00C958D9" w:rsidR="00F773DF" w:rsidP="00310F58" w:rsidRDefault="00F773DF" w14:paraId="7953BAFA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C958D9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5.1. de </w:t>
            </w:r>
            <w:proofErr w:type="spellStart"/>
            <w:r w:rsidRPr="00C958D9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desf</w:t>
            </w:r>
            <w:r w:rsidRPr="00C958D9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ăşurare</w:t>
            </w:r>
            <w:proofErr w:type="spellEnd"/>
            <w:r w:rsidRPr="00C958D9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 a cursului</w:t>
            </w:r>
          </w:p>
        </w:tc>
        <w:tc>
          <w:tcPr>
            <w:tcW w:w="55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Pr="00C958D9" w:rsidR="00F773DF" w:rsidP="00310F58" w:rsidRDefault="00F773DF" w14:paraId="1C38F611" w14:textId="777777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C958D9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Nu este cazul</w:t>
            </w:r>
          </w:p>
        </w:tc>
      </w:tr>
      <w:tr w:rsidRPr="00C958D9" w:rsidR="00F773DF" w:rsidTr="00310F58" w14:paraId="4AE9DEB8" w14:textId="77777777">
        <w:trPr>
          <w:trHeight w:val="660"/>
        </w:trPr>
        <w:tc>
          <w:tcPr>
            <w:tcW w:w="41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Pr="00C958D9" w:rsidR="00F773DF" w:rsidP="00310F58" w:rsidRDefault="00F773DF" w14:paraId="782F29FC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C958D9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5.2. de </w:t>
            </w:r>
            <w:proofErr w:type="spellStart"/>
            <w:r w:rsidRPr="00C958D9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desf</w:t>
            </w:r>
            <w:r w:rsidRPr="00C958D9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ăşurare</w:t>
            </w:r>
            <w:proofErr w:type="spellEnd"/>
            <w:r w:rsidRPr="00C958D9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 a seminarului / laboratorului / proiectului</w:t>
            </w:r>
          </w:p>
        </w:tc>
        <w:tc>
          <w:tcPr>
            <w:tcW w:w="55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Pr="00C958D9" w:rsidR="00F773DF" w:rsidP="00310F58" w:rsidRDefault="00F773DF" w14:paraId="446AA933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C958D9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Prezența la seminar este obligatorie. </w:t>
            </w:r>
          </w:p>
        </w:tc>
      </w:tr>
    </w:tbl>
    <w:p w:rsidRPr="00C958D9" w:rsidR="00F773DF" w:rsidP="00E85B24" w:rsidRDefault="00F773DF" w14:paraId="6BB6BA34" w14:textId="77777777">
      <w:pPr>
        <w:rPr>
          <w:rFonts w:eastAsia="SimSun" w:asciiTheme="minorHAnsi" w:hAnsiTheme="minorHAnsi" w:cstheme="minorHAnsi"/>
          <w:sz w:val="22"/>
          <w:szCs w:val="22"/>
          <w:lang w:eastAsia="zh-CN"/>
        </w:rPr>
      </w:pPr>
    </w:p>
    <w:p w:rsidRPr="00C958D9" w:rsidR="00E85B24" w:rsidP="00E85B24" w:rsidRDefault="00E85B24" w14:paraId="6F7DCCBA" w14:textId="77777777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C958D9">
        <w:rPr>
          <w:rFonts w:asciiTheme="minorHAnsi" w:hAnsiTheme="minorHAnsi" w:cstheme="minorHAnsi"/>
          <w:b/>
          <w:bCs/>
          <w:sz w:val="22"/>
          <w:szCs w:val="22"/>
        </w:rPr>
        <w:t xml:space="preserve">6. </w:t>
      </w:r>
      <w:proofErr w:type="spellStart"/>
      <w:r w:rsidRPr="00C958D9">
        <w:rPr>
          <w:rFonts w:asciiTheme="minorHAnsi" w:hAnsiTheme="minorHAnsi" w:cstheme="minorHAnsi"/>
          <w:b/>
          <w:bCs/>
          <w:sz w:val="22"/>
          <w:szCs w:val="22"/>
        </w:rPr>
        <w:t>Competenţele</w:t>
      </w:r>
      <w:proofErr w:type="spellEnd"/>
      <w:r w:rsidRPr="00C958D9">
        <w:rPr>
          <w:rFonts w:asciiTheme="minorHAnsi" w:hAnsiTheme="minorHAnsi" w:cstheme="minorHAnsi"/>
          <w:b/>
          <w:bCs/>
          <w:sz w:val="22"/>
          <w:szCs w:val="22"/>
        </w:rPr>
        <w:t xml:space="preserve"> specifice acumulate</w:t>
      </w:r>
    </w:p>
    <w:tbl>
      <w:tblPr>
        <w:tblW w:w="9157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E0E0E0"/>
        <w:tblLook w:val="01E0" w:firstRow="1" w:lastRow="1" w:firstColumn="1" w:lastColumn="1" w:noHBand="0" w:noVBand="0"/>
      </w:tblPr>
      <w:tblGrid>
        <w:gridCol w:w="676"/>
        <w:gridCol w:w="8481"/>
      </w:tblGrid>
      <w:tr w:rsidRPr="00C958D9" w:rsidR="00E85B24" w:rsidTr="00692397" w14:paraId="39D97EBD" w14:textId="77777777">
        <w:trPr>
          <w:cantSplit/>
          <w:trHeight w:val="1373"/>
        </w:trPr>
        <w:tc>
          <w:tcPr>
            <w:tcW w:w="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btLr"/>
            <w:hideMark/>
          </w:tcPr>
          <w:p w:rsidRPr="00C958D9" w:rsidR="00E85B24" w:rsidP="00DB18DF" w:rsidRDefault="00E85B24" w14:paraId="4823FAB9" w14:textId="77777777">
            <w:pPr>
              <w:ind w:left="113" w:right="113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C958D9">
              <w:rPr>
                <w:rFonts w:asciiTheme="minorHAnsi" w:hAnsiTheme="minorHAnsi" w:cstheme="minorHAnsi"/>
                <w:sz w:val="22"/>
                <w:szCs w:val="22"/>
              </w:rPr>
              <w:t>Competenţe</w:t>
            </w:r>
            <w:proofErr w:type="spellEnd"/>
            <w:r w:rsidRPr="00C958D9">
              <w:rPr>
                <w:rFonts w:asciiTheme="minorHAnsi" w:hAnsiTheme="minorHAnsi" w:cstheme="minorHAnsi"/>
                <w:sz w:val="22"/>
                <w:szCs w:val="22"/>
              </w:rPr>
              <w:t xml:space="preserve"> profesionale</w:t>
            </w:r>
          </w:p>
        </w:tc>
        <w:tc>
          <w:tcPr>
            <w:tcW w:w="84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C958D9" w:rsidR="00F773DF" w:rsidP="00F773DF" w:rsidRDefault="00F773DF" w14:paraId="59FC46D4" w14:textId="77777777">
            <w:pPr>
              <w:jc w:val="both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C958D9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Stăpânește vocabularul tehnic lărgit în domeniul tehnic al specializării</w:t>
            </w:r>
          </w:p>
          <w:p w:rsidRPr="00C958D9" w:rsidR="00F773DF" w:rsidP="00F773DF" w:rsidRDefault="00F773DF" w14:paraId="3E3612D9" w14:textId="77777777">
            <w:pPr>
              <w:jc w:val="both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C958D9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Stăpânește structuri discursive </w:t>
            </w:r>
            <w:proofErr w:type="spellStart"/>
            <w:r w:rsidRPr="00C958D9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şi</w:t>
            </w:r>
            <w:proofErr w:type="spellEnd"/>
            <w:r w:rsidRPr="00C958D9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</w:t>
            </w:r>
            <w:proofErr w:type="spellStart"/>
            <w:r w:rsidRPr="00C958D9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lexico</w:t>
            </w:r>
            <w:proofErr w:type="spellEnd"/>
            <w:r w:rsidRPr="00C958D9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-gramaticale specifice discursului </w:t>
            </w:r>
            <w:proofErr w:type="spellStart"/>
            <w:r w:rsidRPr="00C958D9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ştiinţific</w:t>
            </w:r>
            <w:proofErr w:type="spellEnd"/>
            <w:r w:rsidRPr="00C958D9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</w:t>
            </w:r>
          </w:p>
          <w:p w:rsidRPr="00C958D9" w:rsidR="00E85B24" w:rsidP="00F773DF" w:rsidRDefault="00F773DF" w14:paraId="27566E7D" w14:textId="6A286B1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958D9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Elaborează, reformulează, </w:t>
            </w:r>
            <w:proofErr w:type="spellStart"/>
            <w:r w:rsidRPr="00C958D9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sumarizează</w:t>
            </w:r>
            <w:proofErr w:type="spellEnd"/>
            <w:r w:rsidRPr="00C958D9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și sintetizează texte în stil formal tehnic.</w:t>
            </w:r>
          </w:p>
        </w:tc>
      </w:tr>
      <w:tr w:rsidRPr="00C958D9" w:rsidR="00E85B24" w:rsidTr="00692397" w14:paraId="17093F54" w14:textId="77777777">
        <w:trPr>
          <w:cantSplit/>
          <w:trHeight w:val="1479"/>
        </w:trPr>
        <w:tc>
          <w:tcPr>
            <w:tcW w:w="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btLr"/>
            <w:hideMark/>
          </w:tcPr>
          <w:p w:rsidRPr="00C958D9" w:rsidR="00E85B24" w:rsidP="00DB18DF" w:rsidRDefault="00E85B24" w14:paraId="67DFDD84" w14:textId="77777777">
            <w:pPr>
              <w:ind w:left="113" w:right="113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C958D9">
              <w:rPr>
                <w:rFonts w:asciiTheme="minorHAnsi" w:hAnsiTheme="minorHAnsi" w:cstheme="minorHAnsi"/>
                <w:sz w:val="22"/>
                <w:szCs w:val="22"/>
              </w:rPr>
              <w:t>Competenţe</w:t>
            </w:r>
            <w:proofErr w:type="spellEnd"/>
            <w:r w:rsidRPr="00C958D9">
              <w:rPr>
                <w:rFonts w:asciiTheme="minorHAnsi" w:hAnsiTheme="minorHAnsi" w:cstheme="minorHAnsi"/>
                <w:sz w:val="22"/>
                <w:szCs w:val="22"/>
              </w:rPr>
              <w:t xml:space="preserve"> transversale</w:t>
            </w:r>
          </w:p>
        </w:tc>
        <w:tc>
          <w:tcPr>
            <w:tcW w:w="84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C958D9" w:rsidR="00F773DF" w:rsidP="00F773DF" w:rsidRDefault="00F773DF" w14:paraId="430C71FB" w14:textId="77777777">
            <w:pPr>
              <w:jc w:val="both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C958D9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Își folosește eficient </w:t>
            </w:r>
            <w:proofErr w:type="spellStart"/>
            <w:r w:rsidRPr="00C958D9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abilităţile</w:t>
            </w:r>
            <w:proofErr w:type="spellEnd"/>
            <w:r w:rsidRPr="00C958D9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lingvistice </w:t>
            </w:r>
            <w:proofErr w:type="spellStart"/>
            <w:r w:rsidRPr="00C958D9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şi</w:t>
            </w:r>
            <w:proofErr w:type="spellEnd"/>
            <w:r w:rsidRPr="00C958D9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tehnicile de comunicare în scop profesional în limba străină în combinație cu </w:t>
            </w:r>
            <w:proofErr w:type="spellStart"/>
            <w:r w:rsidRPr="00C958D9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informaţiile</w:t>
            </w:r>
            <w:proofErr w:type="spellEnd"/>
            <w:r w:rsidRPr="00C958D9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</w:t>
            </w:r>
            <w:proofErr w:type="spellStart"/>
            <w:r w:rsidRPr="00C958D9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ştiinţifice</w:t>
            </w:r>
            <w:proofErr w:type="spellEnd"/>
            <w:r w:rsidRPr="00C958D9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</w:t>
            </w:r>
            <w:proofErr w:type="spellStart"/>
            <w:r w:rsidRPr="00C958D9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şi</w:t>
            </w:r>
            <w:proofErr w:type="spellEnd"/>
            <w:r w:rsidRPr="00C958D9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tehnice. Utilizează sursele </w:t>
            </w:r>
            <w:proofErr w:type="spellStart"/>
            <w:r w:rsidRPr="00C958D9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informaţionale</w:t>
            </w:r>
            <w:proofErr w:type="spellEnd"/>
            <w:r w:rsidRPr="00C958D9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în limba străină pentru dezvoltarea personală </w:t>
            </w:r>
            <w:proofErr w:type="spellStart"/>
            <w:r w:rsidRPr="00C958D9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şi</w:t>
            </w:r>
            <w:proofErr w:type="spellEnd"/>
            <w:r w:rsidRPr="00C958D9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formarea profesională continuă.</w:t>
            </w:r>
          </w:p>
          <w:p w:rsidRPr="00C958D9" w:rsidR="00F773DF" w:rsidP="00F773DF" w:rsidRDefault="00F773DF" w14:paraId="4F7D89A4" w14:textId="77777777">
            <w:pPr>
              <w:jc w:val="both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C958D9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Autoevaluează obiectiv nevoia de formare profesională continuă în scopul </w:t>
            </w:r>
            <w:proofErr w:type="spellStart"/>
            <w:r w:rsidRPr="00C958D9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inserţiei</w:t>
            </w:r>
            <w:proofErr w:type="spellEnd"/>
            <w:r w:rsidRPr="00C958D9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pe </w:t>
            </w:r>
            <w:proofErr w:type="spellStart"/>
            <w:r w:rsidRPr="00C958D9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piaţa</w:t>
            </w:r>
            <w:proofErr w:type="spellEnd"/>
            <w:r w:rsidRPr="00C958D9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muncii </w:t>
            </w:r>
            <w:proofErr w:type="spellStart"/>
            <w:r w:rsidRPr="00C958D9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şi</w:t>
            </w:r>
            <w:proofErr w:type="spellEnd"/>
            <w:r w:rsidRPr="00C958D9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al adaptării la dinamica </w:t>
            </w:r>
            <w:proofErr w:type="spellStart"/>
            <w:r w:rsidRPr="00C958D9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cerinţelor</w:t>
            </w:r>
            <w:proofErr w:type="spellEnd"/>
            <w:r w:rsidRPr="00C958D9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acesteia </w:t>
            </w:r>
            <w:proofErr w:type="spellStart"/>
            <w:r w:rsidRPr="00C958D9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şi</w:t>
            </w:r>
            <w:proofErr w:type="spellEnd"/>
            <w:r w:rsidRPr="00C958D9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pentru dezvoltarea personală </w:t>
            </w:r>
            <w:proofErr w:type="spellStart"/>
            <w:r w:rsidRPr="00C958D9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şi</w:t>
            </w:r>
            <w:proofErr w:type="spellEnd"/>
            <w:r w:rsidRPr="00C958D9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profesională. </w:t>
            </w:r>
          </w:p>
          <w:p w:rsidRPr="00C958D9" w:rsidR="00E85B24" w:rsidP="00F773DF" w:rsidRDefault="00F773DF" w14:paraId="0B2EA1FE" w14:textId="56F4A96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958D9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Utilizează eficient </w:t>
            </w:r>
            <w:proofErr w:type="spellStart"/>
            <w:r w:rsidRPr="00C958D9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abilităţile</w:t>
            </w:r>
            <w:proofErr w:type="spellEnd"/>
            <w:r w:rsidRPr="00C958D9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lingvistice </w:t>
            </w:r>
            <w:proofErr w:type="spellStart"/>
            <w:r w:rsidRPr="00C958D9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şi</w:t>
            </w:r>
            <w:proofErr w:type="spellEnd"/>
            <w:r w:rsidRPr="00C958D9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a </w:t>
            </w:r>
            <w:proofErr w:type="spellStart"/>
            <w:r w:rsidRPr="00C958D9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cunoştinţele</w:t>
            </w:r>
            <w:proofErr w:type="spellEnd"/>
            <w:r w:rsidRPr="00C958D9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de tehnologia </w:t>
            </w:r>
            <w:proofErr w:type="spellStart"/>
            <w:r w:rsidRPr="00C958D9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informaţiei</w:t>
            </w:r>
            <w:proofErr w:type="spellEnd"/>
            <w:r w:rsidRPr="00C958D9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</w:t>
            </w:r>
            <w:proofErr w:type="spellStart"/>
            <w:r w:rsidRPr="00C958D9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şi</w:t>
            </w:r>
            <w:proofErr w:type="spellEnd"/>
            <w:r w:rsidRPr="00C958D9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a comunicării.</w:t>
            </w:r>
          </w:p>
        </w:tc>
      </w:tr>
    </w:tbl>
    <w:p w:rsidRPr="00C958D9" w:rsidR="00E85B24" w:rsidP="00E85B24" w:rsidRDefault="00E85B24" w14:paraId="58CF39E1" w14:textId="77777777">
      <w:pPr>
        <w:rPr>
          <w:rFonts w:asciiTheme="minorHAnsi" w:hAnsiTheme="minorHAnsi" w:cstheme="minorHAnsi"/>
          <w:sz w:val="22"/>
          <w:szCs w:val="22"/>
        </w:rPr>
      </w:pPr>
    </w:p>
    <w:p w:rsidRPr="00C958D9" w:rsidR="00F773DF" w:rsidP="00E85B24" w:rsidRDefault="00F773DF" w14:paraId="0312FEEE" w14:textId="77777777">
      <w:pPr>
        <w:rPr>
          <w:rFonts w:asciiTheme="minorHAnsi" w:hAnsiTheme="minorHAnsi" w:cstheme="minorHAnsi"/>
          <w:sz w:val="22"/>
          <w:szCs w:val="22"/>
        </w:rPr>
      </w:pPr>
    </w:p>
    <w:p w:rsidRPr="00C958D9" w:rsidR="00F773DF" w:rsidP="00F773DF" w:rsidRDefault="00F773DF" w14:paraId="63AC69ED" w14:textId="77777777">
      <w:p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  <w:r w:rsidRPr="00C958D9">
        <w:rPr>
          <w:rFonts w:eastAsia="SimSun" w:asciiTheme="minorHAnsi" w:hAnsiTheme="minorHAnsi" w:cstheme="minorHAnsi"/>
          <w:b/>
          <w:bCs/>
          <w:sz w:val="22"/>
          <w:szCs w:val="22"/>
          <w:lang w:eastAsia="zh-CN"/>
        </w:rPr>
        <w:t xml:space="preserve">7. </w:t>
      </w:r>
      <w:r w:rsidRPr="00C958D9">
        <w:rPr>
          <w:rFonts w:asciiTheme="minorHAnsi" w:hAnsiTheme="minorHAnsi" w:cstheme="minorHAnsi"/>
          <w:b/>
          <w:bCs/>
          <w:sz w:val="22"/>
          <w:szCs w:val="22"/>
        </w:rPr>
        <w:t>Rezultatele așteptate ale învățării</w:t>
      </w:r>
    </w:p>
    <w:p w:rsidRPr="00C958D9" w:rsidR="00F773DF" w:rsidP="00F773DF" w:rsidRDefault="00F773DF" w14:paraId="686898F7" w14:textId="77777777">
      <w:p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Style w:val="TableGrid"/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E0E0E0"/>
        <w:tblLook w:val="04A0" w:firstRow="1" w:lastRow="0" w:firstColumn="1" w:lastColumn="0" w:noHBand="0" w:noVBand="1"/>
      </w:tblPr>
      <w:tblGrid>
        <w:gridCol w:w="1065"/>
        <w:gridCol w:w="8542"/>
      </w:tblGrid>
      <w:tr w:rsidRPr="00C958D9" w:rsidR="00F773DF" w:rsidTr="00310F58" w14:paraId="5ADC0380" w14:textId="77777777">
        <w:trPr>
          <w:cantSplit/>
          <w:trHeight w:val="645"/>
        </w:trPr>
        <w:tc>
          <w:tcPr>
            <w:tcW w:w="1065" w:type="dxa"/>
            <w:shd w:val="clear" w:color="auto" w:fill="E0E0E0"/>
            <w:textDirection w:val="btLr"/>
            <w:vAlign w:val="center"/>
          </w:tcPr>
          <w:p w:rsidRPr="00C958D9" w:rsidR="00F773DF" w:rsidP="00310F58" w:rsidRDefault="00F773DF" w14:paraId="0FC11CD7" w14:textId="77777777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58D9">
              <w:rPr>
                <w:rFonts w:asciiTheme="minorHAnsi" w:hAnsiTheme="minorHAnsi" w:cstheme="minorHAnsi"/>
                <w:sz w:val="22"/>
                <w:szCs w:val="22"/>
              </w:rPr>
              <w:t>Cunoștințe</w:t>
            </w:r>
          </w:p>
        </w:tc>
        <w:tc>
          <w:tcPr>
            <w:tcW w:w="8542" w:type="dxa"/>
            <w:shd w:val="clear" w:color="auto" w:fill="E0E0E0"/>
            <w:vAlign w:val="center"/>
          </w:tcPr>
          <w:p w:rsidRPr="00C958D9" w:rsidR="00F773DF" w:rsidP="00310F58" w:rsidRDefault="00F773DF" w14:paraId="7E7C272A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958D9">
              <w:rPr>
                <w:rFonts w:asciiTheme="minorHAnsi" w:hAnsiTheme="minorHAnsi" w:cstheme="minorHAnsi"/>
                <w:sz w:val="22"/>
                <w:szCs w:val="22"/>
              </w:rPr>
              <w:t>Studentul/absolventul expune în limba străină informații despre structuri și materiale de construcții.</w:t>
            </w:r>
          </w:p>
          <w:p w:rsidRPr="00C958D9" w:rsidR="00F773DF" w:rsidP="00310F58" w:rsidRDefault="00F773DF" w14:paraId="7BF765E6" w14:textId="17E209D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958D9">
              <w:rPr>
                <w:rFonts w:asciiTheme="minorHAnsi" w:hAnsiTheme="minorHAnsi" w:cstheme="minorHAnsi"/>
                <w:sz w:val="22"/>
                <w:szCs w:val="22"/>
              </w:rPr>
              <w:t>Studentul/absolventul înțelege conceptele constructive și arhitecturale într-o limbă străină.</w:t>
            </w:r>
          </w:p>
          <w:p w:rsidRPr="00C958D9" w:rsidR="00F773DF" w:rsidP="00310F58" w:rsidRDefault="00F773DF" w14:paraId="5D0D1B45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958D9">
              <w:rPr>
                <w:rFonts w:asciiTheme="minorHAnsi" w:hAnsiTheme="minorHAnsi" w:cstheme="minorHAnsi"/>
                <w:sz w:val="22"/>
                <w:szCs w:val="22"/>
              </w:rPr>
              <w:t>Studentul/absolventul citește și înțelege enunțuri definiții și explicații referitoare la calcule, corpuri și figuri.</w:t>
            </w:r>
          </w:p>
        </w:tc>
      </w:tr>
    </w:tbl>
    <w:p w:rsidRPr="00C958D9" w:rsidR="00F773DF" w:rsidP="00F773DF" w:rsidRDefault="00F773DF" w14:paraId="457F32BF" w14:textId="77777777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"/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E0E0E0"/>
        <w:tblLook w:val="04A0" w:firstRow="1" w:lastRow="0" w:firstColumn="1" w:lastColumn="0" w:noHBand="0" w:noVBand="1"/>
      </w:tblPr>
      <w:tblGrid>
        <w:gridCol w:w="1065"/>
        <w:gridCol w:w="8542"/>
      </w:tblGrid>
      <w:tr w:rsidRPr="00C958D9" w:rsidR="00F773DF" w:rsidTr="00310F58" w14:paraId="32A78D51" w14:textId="77777777">
        <w:trPr>
          <w:cantSplit/>
          <w:trHeight w:val="720"/>
        </w:trPr>
        <w:tc>
          <w:tcPr>
            <w:tcW w:w="1065" w:type="dxa"/>
            <w:shd w:val="clear" w:color="auto" w:fill="E0E0E0"/>
            <w:textDirection w:val="btLr"/>
            <w:vAlign w:val="center"/>
          </w:tcPr>
          <w:p w:rsidRPr="00C958D9" w:rsidR="00F773DF" w:rsidP="00310F58" w:rsidRDefault="00F773DF" w14:paraId="3BCA9CC8" w14:textId="77777777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58D9">
              <w:rPr>
                <w:rFonts w:asciiTheme="minorHAnsi" w:hAnsiTheme="minorHAnsi" w:cstheme="minorHAnsi"/>
                <w:sz w:val="22"/>
                <w:szCs w:val="22"/>
              </w:rPr>
              <w:t>Abilități</w:t>
            </w:r>
          </w:p>
        </w:tc>
        <w:tc>
          <w:tcPr>
            <w:tcW w:w="8542" w:type="dxa"/>
            <w:shd w:val="clear" w:color="auto" w:fill="E0E0E0"/>
            <w:vAlign w:val="center"/>
          </w:tcPr>
          <w:p w:rsidRPr="00C958D9" w:rsidR="00F773DF" w:rsidP="00310F58" w:rsidRDefault="00F773DF" w14:paraId="66ED84DD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958D9">
              <w:rPr>
                <w:rFonts w:asciiTheme="minorHAnsi" w:hAnsiTheme="minorHAnsi" w:cstheme="minorHAnsi"/>
                <w:sz w:val="22"/>
                <w:szCs w:val="22"/>
              </w:rPr>
              <w:t>Studentul/absolventul înțelege</w:t>
            </w:r>
            <w:r w:rsidRPr="00C958D9">
              <w:rPr>
                <w:rStyle w:val="Strong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958D9">
              <w:rPr>
                <w:rStyle w:val="Strong"/>
                <w:rFonts w:asciiTheme="minorHAnsi" w:hAnsiTheme="minorHAnsi" w:cstheme="minorHAnsi"/>
                <w:b w:val="0"/>
                <w:sz w:val="22"/>
                <w:szCs w:val="22"/>
              </w:rPr>
              <w:t>și produce mesaje clare</w:t>
            </w:r>
            <w:r w:rsidRPr="00C958D9">
              <w:rPr>
                <w:rFonts w:asciiTheme="minorHAnsi" w:hAnsiTheme="minorHAnsi" w:cstheme="minorHAnsi"/>
                <w:sz w:val="22"/>
                <w:szCs w:val="22"/>
              </w:rPr>
              <w:t xml:space="preserve"> pe teme specifice din  domeniul ingineriei civile.</w:t>
            </w:r>
          </w:p>
          <w:p w:rsidRPr="00C958D9" w:rsidR="00F773DF" w:rsidP="00310F58" w:rsidRDefault="00F773DF" w14:paraId="410EF4D1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958D9">
              <w:rPr>
                <w:rFonts w:asciiTheme="minorHAnsi" w:hAnsiTheme="minorHAnsi" w:cstheme="minorHAnsi"/>
                <w:sz w:val="22"/>
                <w:szCs w:val="22"/>
              </w:rPr>
              <w:t>Studentul/absolventul participă la conversații uzuale.</w:t>
            </w:r>
          </w:p>
          <w:p w:rsidRPr="00C958D9" w:rsidR="00F773DF" w:rsidP="00310F58" w:rsidRDefault="00F773DF" w14:paraId="75D2CA4B" w14:textId="77777777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958D9">
              <w:rPr>
                <w:rFonts w:asciiTheme="minorHAnsi" w:hAnsiTheme="minorHAnsi" w:cstheme="minorHAnsi"/>
                <w:sz w:val="22"/>
                <w:szCs w:val="22"/>
              </w:rPr>
              <w:t xml:space="preserve">Studentul/absolventul redactează texte simple, coerente, folosind </w:t>
            </w:r>
            <w:r w:rsidRPr="00C958D9">
              <w:rPr>
                <w:rStyle w:val="Strong"/>
                <w:rFonts w:asciiTheme="minorHAnsi" w:hAnsiTheme="minorHAnsi" w:cstheme="minorHAnsi"/>
                <w:b w:val="0"/>
                <w:sz w:val="22"/>
                <w:szCs w:val="22"/>
              </w:rPr>
              <w:t>terminologie de specialitate din domeniul ingineriei civile</w:t>
            </w:r>
            <w:r w:rsidRPr="00C958D9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</w:tr>
    </w:tbl>
    <w:p w:rsidRPr="00C958D9" w:rsidR="00F773DF" w:rsidP="00E85B24" w:rsidRDefault="00F773DF" w14:paraId="0ACA9A46" w14:textId="77777777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"/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E0E0E0"/>
        <w:tblLook w:val="04A0" w:firstRow="1" w:lastRow="0" w:firstColumn="1" w:lastColumn="0" w:noHBand="0" w:noVBand="1"/>
      </w:tblPr>
      <w:tblGrid>
        <w:gridCol w:w="1065"/>
        <w:gridCol w:w="8542"/>
      </w:tblGrid>
      <w:tr w:rsidRPr="00C958D9" w:rsidR="00F773DF" w:rsidTr="00310F58" w14:paraId="5DD0B4A7" w14:textId="77777777">
        <w:trPr>
          <w:cantSplit/>
          <w:trHeight w:val="765"/>
        </w:trPr>
        <w:tc>
          <w:tcPr>
            <w:tcW w:w="1065" w:type="dxa"/>
            <w:shd w:val="clear" w:color="auto" w:fill="E0E0E0"/>
            <w:textDirection w:val="btLr"/>
            <w:vAlign w:val="center"/>
          </w:tcPr>
          <w:p w:rsidRPr="00C958D9" w:rsidR="00F773DF" w:rsidP="00310F58" w:rsidRDefault="00F773DF" w14:paraId="56493233" w14:textId="77777777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58D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Responsabilitate și autonomie</w:t>
            </w:r>
          </w:p>
        </w:tc>
        <w:tc>
          <w:tcPr>
            <w:tcW w:w="8542" w:type="dxa"/>
            <w:shd w:val="clear" w:color="auto" w:fill="E0E0E0"/>
            <w:vAlign w:val="center"/>
          </w:tcPr>
          <w:p w:rsidRPr="00C958D9" w:rsidR="00F773DF" w:rsidP="00310F58" w:rsidRDefault="00F773DF" w14:paraId="5117A5E5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958D9">
              <w:rPr>
                <w:rFonts w:asciiTheme="minorHAnsi" w:hAnsiTheme="minorHAnsi" w:cstheme="minorHAnsi"/>
                <w:sz w:val="22"/>
                <w:szCs w:val="22"/>
              </w:rPr>
              <w:t xml:space="preserve">Studentul/absolventul înțelege rolul său activ în procesul educațional. </w:t>
            </w:r>
          </w:p>
          <w:p w:rsidRPr="00C958D9" w:rsidR="00F773DF" w:rsidP="00310F58" w:rsidRDefault="00F773DF" w14:paraId="13441417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958D9">
              <w:rPr>
                <w:rFonts w:asciiTheme="minorHAnsi" w:hAnsiTheme="minorHAnsi" w:cstheme="minorHAnsi"/>
                <w:sz w:val="22"/>
                <w:szCs w:val="22"/>
              </w:rPr>
              <w:t xml:space="preserve">Studentul/absolventul reușește să studieze individual, caută informații suplimentare și utilizează resurse moderne </w:t>
            </w:r>
          </w:p>
          <w:p w:rsidRPr="00C958D9" w:rsidR="00F773DF" w:rsidP="00310F58" w:rsidRDefault="00F773DF" w14:paraId="27D09EBF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958D9">
              <w:rPr>
                <w:rFonts w:asciiTheme="minorHAnsi" w:hAnsiTheme="minorHAnsi" w:cstheme="minorHAnsi"/>
                <w:sz w:val="22"/>
                <w:szCs w:val="22"/>
              </w:rPr>
              <w:t>Studentul/absolventul rezolvă exerciții independent și  verifică soluțiile.</w:t>
            </w:r>
          </w:p>
          <w:p w:rsidRPr="00C958D9" w:rsidR="00F773DF" w:rsidP="00310F58" w:rsidRDefault="00F773DF" w14:paraId="0966D244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958D9">
              <w:rPr>
                <w:rFonts w:asciiTheme="minorHAnsi" w:hAnsiTheme="minorHAnsi" w:cstheme="minorHAnsi"/>
                <w:sz w:val="22"/>
                <w:szCs w:val="22"/>
              </w:rPr>
              <w:t xml:space="preserve">Studentul/absolventul își dezvoltă  abilitățile de comunicare, lucru în echipă și luare a deciziilor. </w:t>
            </w:r>
          </w:p>
          <w:p w:rsidRPr="00C958D9" w:rsidR="00F773DF" w:rsidP="00310F58" w:rsidRDefault="00F773DF" w14:paraId="489D3C1E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958D9">
              <w:rPr>
                <w:rFonts w:asciiTheme="minorHAnsi" w:hAnsiTheme="minorHAnsi" w:cstheme="minorHAnsi"/>
                <w:sz w:val="22"/>
                <w:szCs w:val="22"/>
              </w:rPr>
              <w:t xml:space="preserve">Studentul/absolventul se implică în activitățile de la clasă. </w:t>
            </w:r>
          </w:p>
          <w:p w:rsidRPr="00C958D9" w:rsidR="00F773DF" w:rsidP="00310F58" w:rsidRDefault="00F773DF" w14:paraId="53181454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958D9">
              <w:rPr>
                <w:rFonts w:asciiTheme="minorHAnsi" w:hAnsiTheme="minorHAnsi" w:cstheme="minorHAnsi"/>
                <w:sz w:val="22"/>
                <w:szCs w:val="22"/>
              </w:rPr>
              <w:t>Studentul/absolventul își asumă responsabilitatea pentru corectitudinea exercițiilor efectuate și răspunsurilor date.</w:t>
            </w:r>
          </w:p>
        </w:tc>
      </w:tr>
    </w:tbl>
    <w:p w:rsidRPr="00C958D9" w:rsidR="00F773DF" w:rsidP="00E85B24" w:rsidRDefault="00F773DF" w14:paraId="365782FF" w14:textId="77777777">
      <w:pPr>
        <w:rPr>
          <w:rFonts w:asciiTheme="minorHAnsi" w:hAnsiTheme="minorHAnsi" w:cstheme="minorHAnsi"/>
          <w:sz w:val="22"/>
          <w:szCs w:val="22"/>
        </w:rPr>
      </w:pPr>
    </w:p>
    <w:p w:rsidRPr="00C958D9" w:rsidR="00F773DF" w:rsidP="00E85B24" w:rsidRDefault="00F773DF" w14:paraId="2AAF5837" w14:textId="77777777">
      <w:pPr>
        <w:rPr>
          <w:rFonts w:asciiTheme="minorHAnsi" w:hAnsiTheme="minorHAnsi" w:cstheme="minorHAnsi"/>
          <w:sz w:val="22"/>
          <w:szCs w:val="22"/>
        </w:rPr>
      </w:pPr>
    </w:p>
    <w:p w:rsidRPr="00C958D9" w:rsidR="00F773DF" w:rsidP="00F773DF" w:rsidRDefault="00F773DF" w14:paraId="376A7F59" w14:textId="77777777">
      <w:pPr>
        <w:shd w:val="clear" w:color="auto" w:fill="FFFFFF"/>
        <w:autoSpaceDE w:val="0"/>
        <w:autoSpaceDN w:val="0"/>
        <w:adjustRightInd w:val="0"/>
        <w:rPr>
          <w:rFonts w:eastAsia="SimSun" w:asciiTheme="minorHAnsi" w:hAnsiTheme="minorHAnsi" w:cstheme="minorHAnsi"/>
          <w:sz w:val="22"/>
          <w:szCs w:val="22"/>
          <w:lang w:eastAsia="zh-CN"/>
        </w:rPr>
      </w:pPr>
      <w:r w:rsidRPr="00C958D9">
        <w:rPr>
          <w:rFonts w:eastAsia="SimSun" w:asciiTheme="minorHAnsi" w:hAnsiTheme="minorHAnsi" w:cstheme="minorHAnsi"/>
          <w:b/>
          <w:bCs/>
          <w:sz w:val="22"/>
          <w:szCs w:val="22"/>
          <w:lang w:eastAsia="zh-CN"/>
        </w:rPr>
        <w:t>8. Obiectivele disciplinei</w:t>
      </w:r>
      <w:r w:rsidRPr="00C958D9">
        <w:rPr>
          <w:rFonts w:eastAsia="SimSun" w:asciiTheme="minorHAnsi" w:hAnsiTheme="minorHAnsi" w:cstheme="minorHAnsi"/>
          <w:sz w:val="22"/>
          <w:szCs w:val="22"/>
          <w:lang w:eastAsia="zh-CN"/>
        </w:rPr>
        <w:t xml:space="preserve"> (reieșind din grila competențelor specifice acumulate) </w:t>
      </w:r>
    </w:p>
    <w:tbl>
      <w:tblPr>
        <w:tblW w:w="963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E0E0E0"/>
        <w:tblLook w:val="01E0" w:firstRow="1" w:lastRow="1" w:firstColumn="1" w:lastColumn="1" w:noHBand="0" w:noVBand="0"/>
      </w:tblPr>
      <w:tblGrid>
        <w:gridCol w:w="2609"/>
        <w:gridCol w:w="7021"/>
      </w:tblGrid>
      <w:tr w:rsidRPr="00C958D9" w:rsidR="00F773DF" w:rsidTr="00310F58" w14:paraId="3D8AB26D" w14:textId="77777777">
        <w:trPr>
          <w:trHeight w:val="575"/>
        </w:trPr>
        <w:tc>
          <w:tcPr>
            <w:tcW w:w="2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C958D9" w:rsidR="00F773DF" w:rsidP="00310F58" w:rsidRDefault="00F773DF" w14:paraId="0BA43BDF" w14:textId="77777777">
            <w:pPr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C958D9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8.1 Obiectivul general al disciplinei</w:t>
            </w:r>
          </w:p>
        </w:tc>
        <w:tc>
          <w:tcPr>
            <w:tcW w:w="7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C958D9" w:rsidR="00F773DF" w:rsidP="00310F58" w:rsidRDefault="00F773DF" w14:paraId="369998E1" w14:textId="77777777">
            <w:pPr>
              <w:spacing w:before="40" w:after="40"/>
              <w:jc w:val="both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C958D9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Dezvoltarea competenței lingvistice </w:t>
            </w:r>
            <w:proofErr w:type="spellStart"/>
            <w:r w:rsidRPr="00C958D9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şi</w:t>
            </w:r>
            <w:proofErr w:type="spellEnd"/>
            <w:r w:rsidRPr="00C958D9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comunicative într-o limbă străină în </w:t>
            </w:r>
            <w:proofErr w:type="spellStart"/>
            <w:r w:rsidRPr="00C958D9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situaţii</w:t>
            </w:r>
            <w:proofErr w:type="spellEnd"/>
            <w:r w:rsidRPr="00C958D9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cu caracter profesional.</w:t>
            </w:r>
          </w:p>
        </w:tc>
      </w:tr>
      <w:tr w:rsidRPr="00C958D9" w:rsidR="00F773DF" w:rsidTr="00310F58" w14:paraId="0C0107FA" w14:textId="77777777">
        <w:tc>
          <w:tcPr>
            <w:tcW w:w="2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C958D9" w:rsidR="00F773DF" w:rsidP="00310F58" w:rsidRDefault="00F773DF" w14:paraId="0CEBCC67" w14:textId="77777777">
            <w:pPr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C958D9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8.2 Obiectivele specifice</w:t>
            </w:r>
          </w:p>
          <w:p w:rsidRPr="00C958D9" w:rsidR="00F773DF" w:rsidP="00310F58" w:rsidRDefault="00F773DF" w14:paraId="4D0D45DD" w14:textId="77777777">
            <w:pPr>
              <w:autoSpaceDE w:val="0"/>
              <w:autoSpaceDN w:val="0"/>
              <w:adjustRightInd w:val="0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7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C958D9" w:rsidR="00F773DF" w:rsidP="00F773DF" w:rsidRDefault="00F773DF" w14:paraId="113DFCD7" w14:textId="77777777">
            <w:pPr>
              <w:numPr>
                <w:ilvl w:val="0"/>
                <w:numId w:val="2"/>
              </w:numPr>
              <w:jc w:val="both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C958D9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asimilarea lexicului lărgit din domeniul </w:t>
            </w:r>
            <w:proofErr w:type="spellStart"/>
            <w:r w:rsidRPr="00C958D9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ştiinţei</w:t>
            </w:r>
            <w:proofErr w:type="spellEnd"/>
            <w:r w:rsidRPr="00C958D9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</w:t>
            </w:r>
            <w:proofErr w:type="spellStart"/>
            <w:r w:rsidRPr="00C958D9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şi</w:t>
            </w:r>
            <w:proofErr w:type="spellEnd"/>
            <w:r w:rsidRPr="00C958D9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 ingineriei  civile.</w:t>
            </w:r>
          </w:p>
          <w:p w:rsidRPr="00C958D9" w:rsidR="00F773DF" w:rsidP="00F773DF" w:rsidRDefault="00F773DF" w14:paraId="12197782" w14:textId="77777777">
            <w:pPr>
              <w:numPr>
                <w:ilvl w:val="0"/>
                <w:numId w:val="1"/>
              </w:numPr>
              <w:jc w:val="both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C958D9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utilizarea eficientă a </w:t>
            </w:r>
            <w:proofErr w:type="spellStart"/>
            <w:r w:rsidRPr="00C958D9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abilităţilor</w:t>
            </w:r>
            <w:proofErr w:type="spellEnd"/>
            <w:r w:rsidRPr="00C958D9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lingvistice pentru folosirea </w:t>
            </w:r>
            <w:proofErr w:type="spellStart"/>
            <w:r w:rsidRPr="00C958D9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referinţelor</w:t>
            </w:r>
            <w:proofErr w:type="spellEnd"/>
            <w:r w:rsidRPr="00C958D9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în limba străină.</w:t>
            </w:r>
          </w:p>
          <w:p w:rsidRPr="00C958D9" w:rsidR="00F773DF" w:rsidP="00F773DF" w:rsidRDefault="00F773DF" w14:paraId="760A80ED" w14:textId="77777777">
            <w:pPr>
              <w:pStyle w:val="ListParagraph"/>
              <w:numPr>
                <w:ilvl w:val="0"/>
                <w:numId w:val="1"/>
              </w:numPr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C958D9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redactarea de rezumate/texte scurte cu </w:t>
            </w:r>
            <w:proofErr w:type="spellStart"/>
            <w:r w:rsidRPr="00C958D9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conţinut</w:t>
            </w:r>
            <w:proofErr w:type="spellEnd"/>
            <w:r w:rsidRPr="00C958D9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tehnic</w:t>
            </w:r>
          </w:p>
        </w:tc>
      </w:tr>
    </w:tbl>
    <w:p w:rsidRPr="00C958D9" w:rsidR="00F773DF" w:rsidP="00F773DF" w:rsidRDefault="00F773DF" w14:paraId="1E9BA94F" w14:textId="77777777">
      <w:pPr>
        <w:tabs>
          <w:tab w:val="left" w:pos="3064"/>
        </w:tabs>
        <w:autoSpaceDE w:val="0"/>
        <w:autoSpaceDN w:val="0"/>
        <w:adjustRightInd w:val="0"/>
        <w:ind w:left="40"/>
        <w:rPr>
          <w:rFonts w:eastAsia="SimSun" w:asciiTheme="minorHAnsi" w:hAnsiTheme="minorHAnsi" w:cstheme="minorHAnsi"/>
          <w:sz w:val="22"/>
          <w:szCs w:val="22"/>
          <w:lang w:eastAsia="zh-CN"/>
        </w:rPr>
      </w:pPr>
    </w:p>
    <w:p w:rsidRPr="00C958D9" w:rsidR="00F773DF" w:rsidP="00F773DF" w:rsidRDefault="00F773DF" w14:paraId="54BB0AF9" w14:textId="77777777">
      <w:p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  <w:lang w:eastAsia="zh-CN"/>
        </w:rPr>
      </w:pPr>
      <w:r w:rsidRPr="00C958D9">
        <w:rPr>
          <w:rFonts w:eastAsia="SimSun" w:asciiTheme="minorHAnsi" w:hAnsiTheme="minorHAnsi" w:cstheme="minorHAnsi"/>
          <w:b/>
          <w:bCs/>
          <w:sz w:val="22"/>
          <w:szCs w:val="22"/>
          <w:lang w:eastAsia="zh-CN"/>
        </w:rPr>
        <w:t xml:space="preserve">9. </w:t>
      </w:r>
      <w:proofErr w:type="spellStart"/>
      <w:r w:rsidRPr="00C958D9">
        <w:rPr>
          <w:rFonts w:eastAsia="SimSun" w:asciiTheme="minorHAnsi" w:hAnsiTheme="minorHAnsi" w:cstheme="minorHAnsi"/>
          <w:b/>
          <w:bCs/>
          <w:sz w:val="22"/>
          <w:szCs w:val="22"/>
          <w:lang w:eastAsia="zh-CN"/>
        </w:rPr>
        <w:t>Con</w:t>
      </w:r>
      <w:r w:rsidRPr="00C958D9">
        <w:rPr>
          <w:rFonts w:asciiTheme="minorHAnsi" w:hAnsiTheme="minorHAnsi" w:cstheme="minorHAnsi"/>
          <w:b/>
          <w:bCs/>
          <w:sz w:val="22"/>
          <w:szCs w:val="22"/>
          <w:lang w:eastAsia="zh-CN"/>
        </w:rPr>
        <w:t>ţinuturi</w:t>
      </w:r>
      <w:proofErr w:type="spellEnd"/>
    </w:p>
    <w:tbl>
      <w:tblPr>
        <w:tblW w:w="9630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shd w:val="pct10" w:color="auto" w:fill="auto"/>
        <w:tblLook w:val="01E0" w:firstRow="1" w:lastRow="1" w:firstColumn="1" w:lastColumn="1" w:noHBand="0" w:noVBand="0"/>
      </w:tblPr>
      <w:tblGrid>
        <w:gridCol w:w="5770"/>
        <w:gridCol w:w="1844"/>
        <w:gridCol w:w="2016"/>
      </w:tblGrid>
      <w:tr w:rsidRPr="00C958D9" w:rsidR="00F773DF" w:rsidTr="00310F58" w14:paraId="5264CB56" w14:textId="77777777">
        <w:tc>
          <w:tcPr>
            <w:tcW w:w="5770" w:type="dxa"/>
            <w:shd w:val="pct10" w:color="auto" w:fill="auto"/>
          </w:tcPr>
          <w:p w:rsidRPr="00C958D9" w:rsidR="00F773DF" w:rsidP="00310F58" w:rsidRDefault="00F773DF" w14:paraId="26A0D30B" w14:textId="77777777">
            <w:pPr>
              <w:autoSpaceDE w:val="0"/>
              <w:autoSpaceDN w:val="0"/>
              <w:adjustRightInd w:val="0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C958D9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9.1 Curs</w:t>
            </w:r>
          </w:p>
        </w:tc>
        <w:tc>
          <w:tcPr>
            <w:tcW w:w="1844" w:type="dxa"/>
            <w:shd w:val="pct10" w:color="auto" w:fill="auto"/>
          </w:tcPr>
          <w:p w:rsidRPr="00C958D9" w:rsidR="00F773DF" w:rsidP="00310F58" w:rsidRDefault="00F773DF" w14:paraId="02CD05A5" w14:textId="77777777">
            <w:pPr>
              <w:autoSpaceDE w:val="0"/>
              <w:autoSpaceDN w:val="0"/>
              <w:adjustRightInd w:val="0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C958D9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Metode de predare</w:t>
            </w:r>
          </w:p>
        </w:tc>
        <w:tc>
          <w:tcPr>
            <w:tcW w:w="2016" w:type="dxa"/>
            <w:shd w:val="pct10" w:color="auto" w:fill="auto"/>
          </w:tcPr>
          <w:p w:rsidRPr="00C958D9" w:rsidR="00F773DF" w:rsidP="00310F58" w:rsidRDefault="00F773DF" w14:paraId="0E5E4AB5" w14:textId="77777777">
            <w:pPr>
              <w:autoSpaceDE w:val="0"/>
              <w:autoSpaceDN w:val="0"/>
              <w:adjustRightInd w:val="0"/>
              <w:rPr>
                <w:rFonts w:eastAsia="SimSun" w:asciiTheme="minorHAnsi" w:hAnsiTheme="minorHAnsi" w:cstheme="minorHAnsi"/>
                <w:b/>
                <w:bCs/>
                <w:sz w:val="22"/>
                <w:szCs w:val="22"/>
                <w:lang w:eastAsia="zh-CN"/>
              </w:rPr>
            </w:pPr>
            <w:proofErr w:type="spellStart"/>
            <w:r w:rsidRPr="00C958D9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Observa</w:t>
            </w:r>
            <w:r w:rsidRPr="00C958D9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ţii</w:t>
            </w:r>
            <w:proofErr w:type="spellEnd"/>
          </w:p>
        </w:tc>
      </w:tr>
    </w:tbl>
    <w:p w:rsidRPr="00C958D9" w:rsidR="00F773DF" w:rsidP="00E85B24" w:rsidRDefault="00F773DF" w14:paraId="23D7FEE3" w14:textId="77777777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5625"/>
        <w:gridCol w:w="828"/>
        <w:gridCol w:w="1539"/>
        <w:gridCol w:w="1615"/>
      </w:tblGrid>
      <w:tr w:rsidRPr="00C958D9" w:rsidR="00F773DF" w:rsidTr="00310F58" w14:paraId="29BD91F4" w14:textId="77777777">
        <w:trPr>
          <w:tblHeader/>
        </w:trPr>
        <w:tc>
          <w:tcPr>
            <w:tcW w:w="5625" w:type="dxa"/>
            <w:tcBorders>
              <w:top w:val="single" w:color="auto" w:sz="12" w:space="0"/>
              <w:bottom w:val="single" w:color="auto" w:sz="6" w:space="0"/>
            </w:tcBorders>
            <w:shd w:val="clear" w:color="auto" w:fill="E0E0E0"/>
            <w:vAlign w:val="center"/>
          </w:tcPr>
          <w:p w:rsidRPr="00C958D9" w:rsidR="00F773DF" w:rsidP="00310F58" w:rsidRDefault="00F773DF" w14:paraId="3EF09F76" w14:textId="77777777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958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9.2 Seminar / laborator / proiect / practică</w:t>
            </w:r>
          </w:p>
        </w:tc>
        <w:tc>
          <w:tcPr>
            <w:tcW w:w="828" w:type="dxa"/>
            <w:tcBorders>
              <w:top w:val="single" w:color="auto" w:sz="12" w:space="0"/>
              <w:bottom w:val="single" w:color="auto" w:sz="6" w:space="0"/>
            </w:tcBorders>
            <w:shd w:val="pct10" w:color="auto" w:fill="auto"/>
            <w:vAlign w:val="center"/>
          </w:tcPr>
          <w:p w:rsidRPr="00C958D9" w:rsidR="00F773DF" w:rsidP="00310F58" w:rsidRDefault="00F773DF" w14:paraId="3022414B" w14:textId="7777777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958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Nr. ore</w:t>
            </w:r>
          </w:p>
        </w:tc>
        <w:tc>
          <w:tcPr>
            <w:tcW w:w="1539" w:type="dxa"/>
            <w:tcBorders>
              <w:top w:val="single" w:color="auto" w:sz="12" w:space="0"/>
              <w:bottom w:val="single" w:color="auto" w:sz="6" w:space="0"/>
            </w:tcBorders>
            <w:shd w:val="pct10" w:color="auto" w:fill="auto"/>
            <w:vAlign w:val="center"/>
          </w:tcPr>
          <w:p w:rsidRPr="00C958D9" w:rsidR="00F773DF" w:rsidP="00310F58" w:rsidRDefault="00F773DF" w14:paraId="2D2FA267" w14:textId="7777777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958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Metode de predare</w:t>
            </w:r>
          </w:p>
        </w:tc>
        <w:tc>
          <w:tcPr>
            <w:tcW w:w="1615" w:type="dxa"/>
            <w:tcBorders>
              <w:top w:val="single" w:color="auto" w:sz="12" w:space="0"/>
              <w:bottom w:val="single" w:color="auto" w:sz="6" w:space="0"/>
            </w:tcBorders>
            <w:shd w:val="pct10" w:color="auto" w:fill="auto"/>
            <w:vAlign w:val="center"/>
          </w:tcPr>
          <w:p w:rsidRPr="00C958D9" w:rsidR="00F773DF" w:rsidP="00310F58" w:rsidRDefault="00F773DF" w14:paraId="17762030" w14:textId="7777777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958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Observații</w:t>
            </w:r>
          </w:p>
        </w:tc>
      </w:tr>
      <w:tr w:rsidRPr="00C958D9" w:rsidR="00F773DF" w:rsidTr="00310F58" w14:paraId="05668629" w14:textId="77777777">
        <w:tc>
          <w:tcPr>
            <w:tcW w:w="5625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</w:tcPr>
          <w:p w:rsidRPr="00C958D9" w:rsidR="00F773DF" w:rsidP="00F773DF" w:rsidRDefault="00F773DF" w14:paraId="6895002D" w14:textId="4C994D8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958D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Viitorul tehnologiei. Casele viitorului</w:t>
            </w:r>
          </w:p>
        </w:tc>
        <w:tc>
          <w:tcPr>
            <w:tcW w:w="828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C958D9" w:rsidR="00F773DF" w:rsidP="00F773DF" w:rsidRDefault="00F773DF" w14:paraId="3734A394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C958D9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9" w:type="dxa"/>
            <w:vMerge w:val="restart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C958D9" w:rsidR="00F773DF" w:rsidP="00F773DF" w:rsidRDefault="00F773DF" w14:paraId="79742773" w14:textId="77777777">
            <w:pPr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C958D9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prezentare conținuturi noi (lexic, gramatică);</w:t>
            </w:r>
          </w:p>
          <w:p w:rsidRPr="00C958D9" w:rsidR="00F773DF" w:rsidP="00F773DF" w:rsidRDefault="00F773DF" w14:paraId="781A59F0" w14:textId="77777777">
            <w:pPr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C958D9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-exploatare de text;</w:t>
            </w:r>
          </w:p>
          <w:p w:rsidRPr="00C958D9" w:rsidR="00F773DF" w:rsidP="00F773DF" w:rsidRDefault="00F773DF" w14:paraId="25F9536F" w14:textId="77777777">
            <w:pPr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C958D9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-fixare prin exerciții;</w:t>
            </w:r>
          </w:p>
          <w:p w:rsidRPr="00C958D9" w:rsidR="00F773DF" w:rsidP="00F773DF" w:rsidRDefault="00F773DF" w14:paraId="69029DEB" w14:textId="77777777">
            <w:pPr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C958D9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- ascultare material înregistrat;</w:t>
            </w:r>
          </w:p>
          <w:p w:rsidRPr="00C958D9" w:rsidR="00F773DF" w:rsidP="00F773DF" w:rsidRDefault="00F773DF" w14:paraId="24711CFC" w14:textId="77777777">
            <w:pPr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C958D9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-</w:t>
            </w:r>
            <w:proofErr w:type="spellStart"/>
            <w:r w:rsidRPr="00C958D9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conversaţie</w:t>
            </w:r>
            <w:proofErr w:type="spellEnd"/>
            <w:r w:rsidRPr="00C958D9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,</w:t>
            </w:r>
          </w:p>
          <w:p w:rsidRPr="00C958D9" w:rsidR="00F773DF" w:rsidP="00F773DF" w:rsidRDefault="00F773DF" w14:paraId="2271B682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958D9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discurs.</w:t>
            </w:r>
          </w:p>
        </w:tc>
        <w:tc>
          <w:tcPr>
            <w:tcW w:w="1615" w:type="dxa"/>
            <w:vMerge w:val="restart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C958D9" w:rsidR="00F773DF" w:rsidP="00F773DF" w:rsidRDefault="00F773DF" w14:paraId="7F734D39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958D9">
              <w:rPr>
                <w:rFonts w:asciiTheme="minorHAnsi" w:hAnsiTheme="minorHAnsi" w:cstheme="minorHAnsi"/>
                <w:sz w:val="22"/>
                <w:szCs w:val="22"/>
              </w:rPr>
              <w:t>Videoproiector, acces la materiale actuale</w:t>
            </w:r>
          </w:p>
        </w:tc>
      </w:tr>
      <w:tr w:rsidRPr="00C958D9" w:rsidR="00F773DF" w:rsidTr="00310F58" w14:paraId="7A1DDE6C" w14:textId="77777777">
        <w:tc>
          <w:tcPr>
            <w:tcW w:w="5625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</w:tcPr>
          <w:p w:rsidRPr="00C958D9" w:rsidR="00F773DF" w:rsidP="00F773DF" w:rsidRDefault="00F773DF" w14:paraId="49358F83" w14:textId="16B24A3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958D9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Construcția podurilor</w:t>
            </w:r>
          </w:p>
        </w:tc>
        <w:tc>
          <w:tcPr>
            <w:tcW w:w="828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C958D9" w:rsidR="00F773DF" w:rsidP="00F773DF" w:rsidRDefault="00F773DF" w14:paraId="26CF6C68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C958D9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9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C958D9" w:rsidR="00F773DF" w:rsidP="00F773DF" w:rsidRDefault="00F773DF" w14:paraId="7E7EA71F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15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C958D9" w:rsidR="00F773DF" w:rsidP="00F773DF" w:rsidRDefault="00F773DF" w14:paraId="5BDE4C31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C958D9" w:rsidR="00F773DF" w:rsidTr="00310F58" w14:paraId="1782F149" w14:textId="77777777">
        <w:tc>
          <w:tcPr>
            <w:tcW w:w="5625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</w:tcPr>
          <w:p w:rsidRPr="00C958D9" w:rsidR="00F773DF" w:rsidP="00F773DF" w:rsidRDefault="00F773DF" w14:paraId="66EAC147" w14:textId="741DB4B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958D9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Tipuri de poduri cu elementele constitutive</w:t>
            </w:r>
          </w:p>
        </w:tc>
        <w:tc>
          <w:tcPr>
            <w:tcW w:w="828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C958D9" w:rsidR="00F773DF" w:rsidP="00F773DF" w:rsidRDefault="00F773DF" w14:paraId="5705BE4C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C958D9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9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C958D9" w:rsidR="00F773DF" w:rsidP="00F773DF" w:rsidRDefault="00F773DF" w14:paraId="12624CF8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15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C958D9" w:rsidR="00F773DF" w:rsidP="00F773DF" w:rsidRDefault="00F773DF" w14:paraId="602F7406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C958D9" w:rsidR="00F773DF" w:rsidTr="00310F58" w14:paraId="1016FC14" w14:textId="77777777">
        <w:trPr>
          <w:trHeight w:val="285"/>
        </w:trPr>
        <w:tc>
          <w:tcPr>
            <w:tcW w:w="5625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</w:tcPr>
          <w:p w:rsidRPr="00C958D9" w:rsidR="00F773DF" w:rsidP="00F773DF" w:rsidRDefault="00F773DF" w14:paraId="156F2E9A" w14:textId="4A97B64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958D9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Tuneluri</w:t>
            </w:r>
            <w:r w:rsidRPr="00C958D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28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C958D9" w:rsidR="00F773DF" w:rsidP="00F773DF" w:rsidRDefault="00F773DF" w14:paraId="655B7C72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C958D9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9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C958D9" w:rsidR="00F773DF" w:rsidP="00F773DF" w:rsidRDefault="00F773DF" w14:paraId="01C20B97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15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C958D9" w:rsidR="00F773DF" w:rsidP="00F773DF" w:rsidRDefault="00F773DF" w14:paraId="0C436218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C958D9" w:rsidR="00F773DF" w:rsidTr="00310F58" w14:paraId="69D7044E" w14:textId="77777777">
        <w:trPr>
          <w:trHeight w:val="282"/>
        </w:trPr>
        <w:tc>
          <w:tcPr>
            <w:tcW w:w="5625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</w:tcPr>
          <w:p w:rsidRPr="00C958D9" w:rsidR="00F773DF" w:rsidP="00F773DF" w:rsidRDefault="00F773DF" w14:paraId="5CD14F11" w14:textId="69A7301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958D9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Construcții hidrotehnice celebre în lume</w:t>
            </w:r>
          </w:p>
        </w:tc>
        <w:tc>
          <w:tcPr>
            <w:tcW w:w="828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C958D9" w:rsidR="00F773DF" w:rsidP="00F773DF" w:rsidRDefault="00F773DF" w14:paraId="64D31887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C958D9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9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C958D9" w:rsidR="00F773DF" w:rsidP="00F773DF" w:rsidRDefault="00F773DF" w14:paraId="1160D102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15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C958D9" w:rsidR="00F773DF" w:rsidP="00F773DF" w:rsidRDefault="00F773DF" w14:paraId="4A3EE4A9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C958D9" w:rsidR="00F773DF" w:rsidTr="00310F58" w14:paraId="4608945E" w14:textId="77777777">
        <w:trPr>
          <w:trHeight w:val="282"/>
        </w:trPr>
        <w:tc>
          <w:tcPr>
            <w:tcW w:w="5625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</w:tcPr>
          <w:p w:rsidRPr="00C958D9" w:rsidR="00F773DF" w:rsidP="00F773DF" w:rsidRDefault="00F773DF" w14:paraId="78CD072A" w14:textId="6ED73F4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958D9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Centrale hidroelectrice</w:t>
            </w:r>
          </w:p>
        </w:tc>
        <w:tc>
          <w:tcPr>
            <w:tcW w:w="828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C958D9" w:rsidR="00F773DF" w:rsidP="00F773DF" w:rsidRDefault="00F773DF" w14:paraId="6C98C67F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C958D9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9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C958D9" w:rsidR="00F773DF" w:rsidP="00F773DF" w:rsidRDefault="00F773DF" w14:paraId="3C03FA3C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15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C958D9" w:rsidR="00F773DF" w:rsidP="00F773DF" w:rsidRDefault="00F773DF" w14:paraId="7FA3B2A0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C958D9" w:rsidR="00F773DF" w:rsidTr="00310F58" w14:paraId="614DCA6F" w14:textId="77777777">
        <w:trPr>
          <w:trHeight w:val="282"/>
        </w:trPr>
        <w:tc>
          <w:tcPr>
            <w:tcW w:w="5625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</w:tcPr>
          <w:p w:rsidRPr="00C958D9" w:rsidR="00F773DF" w:rsidP="00310F58" w:rsidRDefault="00F773DF" w14:paraId="5230B7E2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C958D9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Evaluare finala</w:t>
            </w:r>
          </w:p>
        </w:tc>
        <w:tc>
          <w:tcPr>
            <w:tcW w:w="828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C958D9" w:rsidR="00F773DF" w:rsidP="00310F58" w:rsidRDefault="00F773DF" w14:paraId="320B3BDC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C958D9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9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C958D9" w:rsidR="00F773DF" w:rsidP="00310F58" w:rsidRDefault="00F773DF" w14:paraId="740429D4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15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C958D9" w:rsidR="00F773DF" w:rsidP="00310F58" w:rsidRDefault="00F773DF" w14:paraId="5EC5B215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C958D9" w:rsidR="00F773DF" w:rsidTr="00310F58" w14:paraId="3CC87959" w14:textId="77777777">
        <w:tc>
          <w:tcPr>
            <w:tcW w:w="9607" w:type="dxa"/>
            <w:gridSpan w:val="4"/>
            <w:tcBorders>
              <w:top w:val="single" w:color="auto" w:sz="6" w:space="0"/>
              <w:bottom w:val="single" w:color="auto" w:sz="12" w:space="0"/>
            </w:tcBorders>
            <w:shd w:val="pct10" w:color="auto" w:fill="auto"/>
            <w:vAlign w:val="center"/>
          </w:tcPr>
          <w:p w:rsidRPr="00C958D9" w:rsidR="00F773DF" w:rsidP="00310F58" w:rsidRDefault="00F773DF" w14:paraId="005BF95E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958D9">
              <w:rPr>
                <w:rFonts w:asciiTheme="minorHAnsi" w:hAnsiTheme="minorHAnsi" w:cstheme="minorHAnsi"/>
                <w:sz w:val="22"/>
                <w:szCs w:val="22"/>
              </w:rPr>
              <w:t>Bibliografie</w:t>
            </w:r>
          </w:p>
          <w:p w:rsidRPr="00C958D9" w:rsidR="00F773DF" w:rsidP="00F773DF" w:rsidRDefault="00F773DF" w14:paraId="637A33FC" w14:textId="77777777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958D9">
              <w:rPr>
                <w:rFonts w:asciiTheme="minorHAnsi" w:hAnsiTheme="minorHAnsi" w:cstheme="minorHAnsi"/>
                <w:sz w:val="22"/>
                <w:szCs w:val="22"/>
              </w:rPr>
              <w:t xml:space="preserve">Literat, R. - </w:t>
            </w:r>
            <w:proofErr w:type="spellStart"/>
            <w:r w:rsidRPr="00C958D9">
              <w:rPr>
                <w:rFonts w:asciiTheme="minorHAnsi" w:hAnsiTheme="minorHAnsi" w:cstheme="minorHAnsi"/>
                <w:i/>
                <w:sz w:val="22"/>
                <w:szCs w:val="22"/>
              </w:rPr>
              <w:t>Work</w:t>
            </w:r>
            <w:proofErr w:type="spellEnd"/>
            <w:r w:rsidRPr="00C958D9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C958D9">
              <w:rPr>
                <w:rFonts w:asciiTheme="minorHAnsi" w:hAnsiTheme="minorHAnsi" w:cstheme="minorHAnsi"/>
                <w:i/>
                <w:sz w:val="22"/>
                <w:szCs w:val="22"/>
              </w:rPr>
              <w:t>with</w:t>
            </w:r>
            <w:proofErr w:type="spellEnd"/>
            <w:r w:rsidRPr="00C958D9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C958D9">
              <w:rPr>
                <w:rFonts w:asciiTheme="minorHAnsi" w:hAnsiTheme="minorHAnsi" w:cstheme="minorHAnsi"/>
                <w:i/>
                <w:sz w:val="22"/>
                <w:szCs w:val="22"/>
              </w:rPr>
              <w:t>words</w:t>
            </w:r>
            <w:proofErr w:type="spellEnd"/>
            <w:r w:rsidRPr="00C958D9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, </w:t>
            </w:r>
            <w:proofErr w:type="spellStart"/>
            <w:r w:rsidRPr="00C958D9">
              <w:rPr>
                <w:rFonts w:asciiTheme="minorHAnsi" w:hAnsiTheme="minorHAnsi" w:cstheme="minorHAnsi"/>
                <w:i/>
                <w:sz w:val="22"/>
                <w:szCs w:val="22"/>
              </w:rPr>
              <w:t>work</w:t>
            </w:r>
            <w:proofErr w:type="spellEnd"/>
            <w:r w:rsidRPr="00C958D9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C958D9">
              <w:rPr>
                <w:rFonts w:asciiTheme="minorHAnsi" w:hAnsiTheme="minorHAnsi" w:cstheme="minorHAnsi"/>
                <w:i/>
                <w:sz w:val="22"/>
                <w:szCs w:val="22"/>
              </w:rPr>
              <w:t>with</w:t>
            </w:r>
            <w:proofErr w:type="spellEnd"/>
            <w:r w:rsidRPr="00C958D9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C958D9">
              <w:rPr>
                <w:rFonts w:asciiTheme="minorHAnsi" w:hAnsiTheme="minorHAnsi" w:cstheme="minorHAnsi"/>
                <w:i/>
                <w:sz w:val="22"/>
                <w:szCs w:val="22"/>
              </w:rPr>
              <w:t>meanings</w:t>
            </w:r>
            <w:proofErr w:type="spellEnd"/>
            <w:r w:rsidRPr="00C958D9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C958D9">
              <w:rPr>
                <w:rFonts w:asciiTheme="minorHAnsi" w:hAnsiTheme="minorHAnsi" w:cstheme="minorHAnsi"/>
                <w:sz w:val="22"/>
                <w:szCs w:val="22"/>
              </w:rPr>
              <w:t>UTPress</w:t>
            </w:r>
            <w:proofErr w:type="spellEnd"/>
            <w:r w:rsidRPr="00C958D9">
              <w:rPr>
                <w:rFonts w:asciiTheme="minorHAnsi" w:hAnsiTheme="minorHAnsi" w:cstheme="minorHAnsi"/>
                <w:sz w:val="22"/>
                <w:szCs w:val="22"/>
              </w:rPr>
              <w:t xml:space="preserve">, 2016. </w:t>
            </w:r>
          </w:p>
          <w:p w:rsidRPr="00C958D9" w:rsidR="00F773DF" w:rsidP="00F773DF" w:rsidRDefault="00F773DF" w14:paraId="5F5D2A69" w14:textId="77777777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C958D9">
              <w:rPr>
                <w:rFonts w:asciiTheme="minorHAnsi" w:hAnsiTheme="minorHAnsi" w:cstheme="minorHAnsi"/>
                <w:sz w:val="22"/>
                <w:szCs w:val="22"/>
              </w:rPr>
              <w:t>Ibbotson</w:t>
            </w:r>
            <w:proofErr w:type="spellEnd"/>
            <w:r w:rsidRPr="00C958D9">
              <w:rPr>
                <w:rFonts w:asciiTheme="minorHAnsi" w:hAnsiTheme="minorHAnsi" w:cstheme="minorHAnsi"/>
                <w:sz w:val="22"/>
                <w:szCs w:val="22"/>
              </w:rPr>
              <w:t xml:space="preserve">, M. - </w:t>
            </w:r>
            <w:r w:rsidRPr="00C958D9">
              <w:rPr>
                <w:rFonts w:asciiTheme="minorHAnsi" w:hAnsiTheme="minorHAnsi" w:cstheme="minorHAnsi"/>
                <w:i/>
                <w:sz w:val="22"/>
                <w:szCs w:val="22"/>
              </w:rPr>
              <w:t>Cambridge English for Engineering</w:t>
            </w:r>
            <w:r w:rsidRPr="00C958D9">
              <w:rPr>
                <w:rFonts w:asciiTheme="minorHAnsi" w:hAnsiTheme="minorHAnsi" w:cstheme="minorHAnsi"/>
                <w:sz w:val="22"/>
                <w:szCs w:val="22"/>
              </w:rPr>
              <w:t xml:space="preserve">, Cambridge University Press, 2009. </w:t>
            </w:r>
          </w:p>
          <w:p w:rsidRPr="00C958D9" w:rsidR="00F773DF" w:rsidP="00F773DF" w:rsidRDefault="00F773DF" w14:paraId="1430DF1B" w14:textId="77777777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C958D9">
              <w:rPr>
                <w:rFonts w:asciiTheme="minorHAnsi" w:hAnsiTheme="minorHAnsi" w:cstheme="minorHAnsi"/>
                <w:sz w:val="22"/>
                <w:szCs w:val="22"/>
              </w:rPr>
              <w:t>Kasikova</w:t>
            </w:r>
            <w:proofErr w:type="spellEnd"/>
            <w:r w:rsidRPr="00C958D9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C958D9">
              <w:rPr>
                <w:rFonts w:asciiTheme="minorHAnsi" w:hAnsiTheme="minorHAnsi" w:cstheme="minorHAnsi"/>
                <w:sz w:val="22"/>
                <w:szCs w:val="22"/>
              </w:rPr>
              <w:t>Stanisvala</w:t>
            </w:r>
            <w:proofErr w:type="spellEnd"/>
            <w:r w:rsidRPr="00C958D9">
              <w:rPr>
                <w:rFonts w:asciiTheme="minorHAnsi" w:hAnsiTheme="minorHAnsi" w:cstheme="minorHAnsi"/>
                <w:sz w:val="22"/>
                <w:szCs w:val="22"/>
              </w:rPr>
              <w:t xml:space="preserve"> et alt., </w:t>
            </w:r>
            <w:r w:rsidRPr="00C958D9">
              <w:rPr>
                <w:rFonts w:asciiTheme="minorHAnsi" w:hAnsiTheme="minorHAnsi" w:cstheme="minorHAnsi"/>
                <w:i/>
                <w:sz w:val="22"/>
                <w:szCs w:val="22"/>
              </w:rPr>
              <w:t>English for Civil Engineering</w:t>
            </w:r>
            <w:r w:rsidRPr="00C958D9">
              <w:rPr>
                <w:rFonts w:asciiTheme="minorHAnsi" w:hAnsiTheme="minorHAnsi" w:cstheme="minorHAnsi"/>
                <w:sz w:val="22"/>
                <w:szCs w:val="22"/>
              </w:rPr>
              <w:t>, Praga, 2012.</w:t>
            </w:r>
          </w:p>
          <w:p w:rsidRPr="00C958D9" w:rsidR="00F773DF" w:rsidP="00F773DF" w:rsidRDefault="00F773DF" w14:paraId="31EBC3EF" w14:textId="77777777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C958D9">
              <w:rPr>
                <w:rFonts w:asciiTheme="minorHAnsi" w:hAnsiTheme="minorHAnsi" w:cstheme="minorHAnsi"/>
                <w:sz w:val="22"/>
                <w:szCs w:val="22"/>
              </w:rPr>
              <w:t>Szasz</w:t>
            </w:r>
            <w:proofErr w:type="spellEnd"/>
            <w:r w:rsidRPr="00C958D9">
              <w:rPr>
                <w:rFonts w:asciiTheme="minorHAnsi" w:hAnsiTheme="minorHAnsi" w:cstheme="minorHAnsi"/>
                <w:sz w:val="22"/>
                <w:szCs w:val="22"/>
              </w:rPr>
              <w:t xml:space="preserve"> Maria Augusta, Olt Maria Cristina, </w:t>
            </w:r>
            <w:proofErr w:type="spellStart"/>
            <w:r w:rsidRPr="00C958D9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Build</w:t>
            </w:r>
            <w:proofErr w:type="spellEnd"/>
            <w:r w:rsidRPr="00C958D9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C958D9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Your</w:t>
            </w:r>
            <w:proofErr w:type="spellEnd"/>
            <w:r w:rsidRPr="00C958D9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English for Engineering</w:t>
            </w:r>
            <w:r w:rsidRPr="00C958D9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C958D9">
              <w:rPr>
                <w:rFonts w:asciiTheme="minorHAnsi" w:hAnsiTheme="minorHAnsi" w:cstheme="minorHAnsi"/>
                <w:sz w:val="22"/>
                <w:szCs w:val="22"/>
              </w:rPr>
              <w:t>UTPress</w:t>
            </w:r>
            <w:proofErr w:type="spellEnd"/>
            <w:r w:rsidRPr="00C958D9">
              <w:rPr>
                <w:rFonts w:asciiTheme="minorHAnsi" w:hAnsiTheme="minorHAnsi" w:cstheme="minorHAnsi"/>
                <w:sz w:val="22"/>
                <w:szCs w:val="22"/>
              </w:rPr>
              <w:t xml:space="preserve">, 2019. </w:t>
            </w:r>
          </w:p>
        </w:tc>
      </w:tr>
    </w:tbl>
    <w:p w:rsidRPr="00C958D9" w:rsidR="00F773DF" w:rsidP="00F773DF" w:rsidRDefault="00F773DF" w14:paraId="54DAFA84" w14:textId="77777777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958D9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10. Coroborarea </w:t>
      </w:r>
      <w:proofErr w:type="spellStart"/>
      <w:r w:rsidRPr="00C958D9">
        <w:rPr>
          <w:rFonts w:asciiTheme="minorHAnsi" w:hAnsiTheme="minorHAnsi" w:cstheme="minorHAnsi"/>
          <w:b/>
          <w:bCs/>
          <w:sz w:val="22"/>
          <w:szCs w:val="22"/>
        </w:rPr>
        <w:t>conţinuturilor</w:t>
      </w:r>
      <w:proofErr w:type="spellEnd"/>
      <w:r w:rsidRPr="00C958D9">
        <w:rPr>
          <w:rFonts w:asciiTheme="minorHAnsi" w:hAnsiTheme="minorHAnsi" w:cstheme="minorHAnsi"/>
          <w:b/>
          <w:bCs/>
          <w:sz w:val="22"/>
          <w:szCs w:val="22"/>
        </w:rPr>
        <w:t xml:space="preserve"> disciplinei cu </w:t>
      </w:r>
      <w:proofErr w:type="spellStart"/>
      <w:r w:rsidRPr="00C958D9">
        <w:rPr>
          <w:rFonts w:asciiTheme="minorHAnsi" w:hAnsiTheme="minorHAnsi" w:cstheme="minorHAnsi"/>
          <w:b/>
          <w:bCs/>
          <w:sz w:val="22"/>
          <w:szCs w:val="22"/>
        </w:rPr>
        <w:t>aşteptările</w:t>
      </w:r>
      <w:proofErr w:type="spellEnd"/>
      <w:r w:rsidRPr="00C958D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C958D9">
        <w:rPr>
          <w:rFonts w:asciiTheme="minorHAnsi" w:hAnsiTheme="minorHAnsi" w:cstheme="minorHAnsi"/>
          <w:b/>
          <w:bCs/>
          <w:sz w:val="22"/>
          <w:szCs w:val="22"/>
        </w:rPr>
        <w:t>reprezentanţilor</w:t>
      </w:r>
      <w:proofErr w:type="spellEnd"/>
      <w:r w:rsidRPr="00C958D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C958D9">
        <w:rPr>
          <w:rFonts w:asciiTheme="minorHAnsi" w:hAnsiTheme="minorHAnsi" w:cstheme="minorHAnsi"/>
          <w:b/>
          <w:bCs/>
          <w:sz w:val="22"/>
          <w:szCs w:val="22"/>
        </w:rPr>
        <w:t>comunităţii</w:t>
      </w:r>
      <w:proofErr w:type="spellEnd"/>
      <w:r w:rsidRPr="00C958D9">
        <w:rPr>
          <w:rFonts w:asciiTheme="minorHAnsi" w:hAnsiTheme="minorHAnsi" w:cstheme="minorHAnsi"/>
          <w:b/>
          <w:bCs/>
          <w:sz w:val="22"/>
          <w:szCs w:val="22"/>
        </w:rPr>
        <w:t xml:space="preserve"> epistemice, </w:t>
      </w:r>
      <w:proofErr w:type="spellStart"/>
      <w:r w:rsidRPr="00C958D9">
        <w:rPr>
          <w:rFonts w:asciiTheme="minorHAnsi" w:hAnsiTheme="minorHAnsi" w:cstheme="minorHAnsi"/>
          <w:b/>
          <w:bCs/>
          <w:sz w:val="22"/>
          <w:szCs w:val="22"/>
        </w:rPr>
        <w:t>asociaţiilor</w:t>
      </w:r>
      <w:proofErr w:type="spellEnd"/>
      <w:r w:rsidRPr="00C958D9">
        <w:rPr>
          <w:rFonts w:asciiTheme="minorHAnsi" w:hAnsiTheme="minorHAnsi" w:cstheme="minorHAnsi"/>
          <w:b/>
          <w:bCs/>
          <w:sz w:val="22"/>
          <w:szCs w:val="22"/>
        </w:rPr>
        <w:t xml:space="preserve"> profesionale </w:t>
      </w:r>
      <w:proofErr w:type="spellStart"/>
      <w:r w:rsidRPr="00C958D9">
        <w:rPr>
          <w:rFonts w:asciiTheme="minorHAnsi" w:hAnsiTheme="minorHAnsi" w:cstheme="minorHAnsi"/>
          <w:b/>
          <w:bCs/>
          <w:sz w:val="22"/>
          <w:szCs w:val="22"/>
        </w:rPr>
        <w:t>şi</w:t>
      </w:r>
      <w:proofErr w:type="spellEnd"/>
      <w:r w:rsidRPr="00C958D9">
        <w:rPr>
          <w:rFonts w:asciiTheme="minorHAnsi" w:hAnsiTheme="minorHAnsi" w:cstheme="minorHAnsi"/>
          <w:b/>
          <w:bCs/>
          <w:sz w:val="22"/>
          <w:szCs w:val="22"/>
        </w:rPr>
        <w:t xml:space="preserve"> angajatorilor reprezentativi din domeniul aferent programului</w:t>
      </w:r>
    </w:p>
    <w:tbl>
      <w:tblPr>
        <w:tblW w:w="9630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9630"/>
      </w:tblGrid>
      <w:tr w:rsidRPr="00C958D9" w:rsidR="00F773DF" w:rsidTr="00310F58" w14:paraId="1EA581D5" w14:textId="77777777">
        <w:trPr>
          <w:trHeight w:val="733"/>
        </w:trPr>
        <w:tc>
          <w:tcPr>
            <w:tcW w:w="9630" w:type="dxa"/>
          </w:tcPr>
          <w:p w:rsidRPr="00C958D9" w:rsidR="00F773DF" w:rsidP="00310F58" w:rsidRDefault="00F773DF" w14:paraId="6FC9754A" w14:textId="7777777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958D9">
              <w:rPr>
                <w:rFonts w:asciiTheme="minorHAnsi" w:hAnsiTheme="minorHAnsi" w:cstheme="minorHAnsi"/>
                <w:sz w:val="22"/>
                <w:szCs w:val="22"/>
              </w:rPr>
              <w:t xml:space="preserve">Conținutul disciplinei este aliniat cerințelor de pe piața muncii și din sfera academică. </w:t>
            </w:r>
            <w:proofErr w:type="spellStart"/>
            <w:r w:rsidRPr="00C958D9">
              <w:rPr>
                <w:rFonts w:asciiTheme="minorHAnsi" w:hAnsiTheme="minorHAnsi" w:cstheme="minorHAnsi"/>
                <w:sz w:val="22"/>
                <w:szCs w:val="22"/>
              </w:rPr>
              <w:t>Cunoaşterea</w:t>
            </w:r>
            <w:proofErr w:type="spellEnd"/>
            <w:r w:rsidRPr="00C958D9">
              <w:rPr>
                <w:rFonts w:asciiTheme="minorHAnsi" w:hAnsiTheme="minorHAnsi" w:cstheme="minorHAnsi"/>
                <w:sz w:val="22"/>
                <w:szCs w:val="22"/>
              </w:rPr>
              <w:t xml:space="preserve"> unei limbi străine va permite o integrare mai flexibilă a absolvenților pe </w:t>
            </w:r>
            <w:proofErr w:type="spellStart"/>
            <w:r w:rsidRPr="00C958D9">
              <w:rPr>
                <w:rFonts w:asciiTheme="minorHAnsi" w:hAnsiTheme="minorHAnsi" w:cstheme="minorHAnsi"/>
                <w:sz w:val="22"/>
                <w:szCs w:val="22"/>
              </w:rPr>
              <w:t>piaţa</w:t>
            </w:r>
            <w:proofErr w:type="spellEnd"/>
            <w:r w:rsidRPr="00C958D9">
              <w:rPr>
                <w:rFonts w:asciiTheme="minorHAnsi" w:hAnsiTheme="minorHAnsi" w:cstheme="minorHAnsi"/>
                <w:sz w:val="22"/>
                <w:szCs w:val="22"/>
              </w:rPr>
              <w:t xml:space="preserve"> muncii și va facilita accesul acestora  la programele de dezvoltarea profesională și de formare continuă.</w:t>
            </w:r>
          </w:p>
        </w:tc>
      </w:tr>
    </w:tbl>
    <w:p w:rsidRPr="00C958D9" w:rsidR="00F773DF" w:rsidP="00F773DF" w:rsidRDefault="00F773DF" w14:paraId="4E729C39" w14:textId="77777777">
      <w:pPr>
        <w:rPr>
          <w:rFonts w:asciiTheme="minorHAnsi" w:hAnsiTheme="minorHAnsi" w:cstheme="minorHAnsi"/>
          <w:sz w:val="22"/>
          <w:szCs w:val="22"/>
        </w:rPr>
      </w:pPr>
    </w:p>
    <w:p w:rsidRPr="00C958D9" w:rsidR="00F773DF" w:rsidP="00F773DF" w:rsidRDefault="00F773DF" w14:paraId="1DE01A5D" w14:textId="77777777">
      <w:p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  <w:r w:rsidRPr="00C958D9">
        <w:rPr>
          <w:rFonts w:asciiTheme="minorHAnsi" w:hAnsiTheme="minorHAnsi" w:cstheme="minorHAnsi"/>
          <w:b/>
          <w:bCs/>
          <w:sz w:val="22"/>
          <w:szCs w:val="22"/>
        </w:rPr>
        <w:t>11. Evaluare</w:t>
      </w:r>
    </w:p>
    <w:tbl>
      <w:tblPr>
        <w:tblW w:w="9639" w:type="dxa"/>
        <w:tblInd w:w="4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40"/>
        <w:gridCol w:w="3472"/>
        <w:gridCol w:w="2410"/>
        <w:gridCol w:w="1417"/>
      </w:tblGrid>
      <w:tr w:rsidRPr="00C958D9" w:rsidR="00F773DF" w:rsidTr="00310F58" w14:paraId="696E535B" w14:textId="77777777">
        <w:trPr>
          <w:trHeight w:val="528"/>
        </w:trPr>
        <w:tc>
          <w:tcPr>
            <w:tcW w:w="2340" w:type="dxa"/>
            <w:shd w:val="clear" w:color="auto" w:fill="FFFFFF"/>
            <w:vAlign w:val="center"/>
          </w:tcPr>
          <w:p w:rsidRPr="00C958D9" w:rsidR="00F773DF" w:rsidP="00310F58" w:rsidRDefault="00F773DF" w14:paraId="39602B97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C958D9">
              <w:rPr>
                <w:rFonts w:asciiTheme="minorHAnsi" w:hAnsiTheme="minorHAnsi" w:cstheme="minorHAnsi"/>
                <w:sz w:val="22"/>
                <w:szCs w:val="22"/>
              </w:rPr>
              <w:t>Tip activitate</w:t>
            </w:r>
          </w:p>
        </w:tc>
        <w:tc>
          <w:tcPr>
            <w:tcW w:w="3472" w:type="dxa"/>
            <w:shd w:val="clear" w:color="auto" w:fill="E0E0E0"/>
            <w:vAlign w:val="center"/>
          </w:tcPr>
          <w:p w:rsidRPr="00C958D9" w:rsidR="00F773DF" w:rsidP="00310F58" w:rsidRDefault="00F773DF" w14:paraId="39751679" w14:textId="777777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C958D9">
              <w:rPr>
                <w:rFonts w:asciiTheme="minorHAnsi" w:hAnsiTheme="minorHAnsi" w:cstheme="minorHAnsi"/>
                <w:sz w:val="22"/>
                <w:szCs w:val="22"/>
              </w:rPr>
              <w:t>11.1 Criterii de evaluare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Pr="00C958D9" w:rsidR="00F773DF" w:rsidP="00310F58" w:rsidRDefault="00F773DF" w14:paraId="5BEBF8E5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C958D9">
              <w:rPr>
                <w:rFonts w:asciiTheme="minorHAnsi" w:hAnsiTheme="minorHAnsi" w:cstheme="minorHAnsi"/>
                <w:sz w:val="22"/>
                <w:szCs w:val="22"/>
              </w:rPr>
              <w:t>11.2 Metode de evaluare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Pr="00C958D9" w:rsidR="00F773DF" w:rsidP="00310F58" w:rsidRDefault="00F773DF" w14:paraId="06B85A56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C958D9">
              <w:rPr>
                <w:rFonts w:asciiTheme="minorHAnsi" w:hAnsiTheme="minorHAnsi" w:cstheme="minorHAnsi"/>
                <w:sz w:val="22"/>
                <w:szCs w:val="22"/>
              </w:rPr>
              <w:t>13.3 Pondere din nota finală</w:t>
            </w:r>
          </w:p>
        </w:tc>
      </w:tr>
      <w:tr w:rsidRPr="00C958D9" w:rsidR="00F773DF" w:rsidTr="00310F58" w14:paraId="6D682157" w14:textId="77777777">
        <w:trPr>
          <w:trHeight w:val="555"/>
        </w:trPr>
        <w:tc>
          <w:tcPr>
            <w:tcW w:w="2340" w:type="dxa"/>
            <w:shd w:val="clear" w:color="auto" w:fill="FFFFFF"/>
            <w:vAlign w:val="center"/>
          </w:tcPr>
          <w:p w:rsidRPr="00C958D9" w:rsidR="00F773DF" w:rsidP="00310F58" w:rsidRDefault="00F773DF" w14:paraId="4880BA27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C958D9">
              <w:rPr>
                <w:rFonts w:asciiTheme="minorHAnsi" w:hAnsiTheme="minorHAnsi" w:cstheme="minorHAnsi"/>
                <w:sz w:val="22"/>
                <w:szCs w:val="22"/>
              </w:rPr>
              <w:t>11.4 Curs</w:t>
            </w:r>
          </w:p>
          <w:p w:rsidRPr="00C958D9" w:rsidR="00F773DF" w:rsidP="00310F58" w:rsidRDefault="00F773DF" w14:paraId="0D7239D2" w14:textId="777777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72" w:type="dxa"/>
            <w:shd w:val="clear" w:color="auto" w:fill="E0E0E0"/>
            <w:vAlign w:val="center"/>
          </w:tcPr>
          <w:p w:rsidRPr="00C958D9" w:rsidR="00F773DF" w:rsidP="00310F58" w:rsidRDefault="00F773DF" w14:paraId="7220E3FC" w14:textId="777777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FFFFFF"/>
            <w:vAlign w:val="center"/>
          </w:tcPr>
          <w:p w:rsidRPr="00C958D9" w:rsidR="00F773DF" w:rsidP="00310F58" w:rsidRDefault="00F773DF" w14:paraId="72D72B50" w14:textId="777777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Pr="00C958D9" w:rsidR="00F773DF" w:rsidP="00310F58" w:rsidRDefault="00F773DF" w14:paraId="43A58423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Pr="00C958D9" w:rsidR="00F773DF" w:rsidP="00310F58" w:rsidRDefault="00F773DF" w14:paraId="3FCB1818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C958D9" w:rsidR="00F773DF" w:rsidTr="00310F58" w14:paraId="2CF6915B" w14:textId="77777777">
        <w:trPr>
          <w:trHeight w:val="565"/>
        </w:trPr>
        <w:tc>
          <w:tcPr>
            <w:tcW w:w="2340" w:type="dxa"/>
            <w:shd w:val="clear" w:color="auto" w:fill="FFFFFF"/>
            <w:vAlign w:val="center"/>
          </w:tcPr>
          <w:p w:rsidRPr="00C958D9" w:rsidR="00F773DF" w:rsidP="00310F58" w:rsidRDefault="00F773DF" w14:paraId="4ED3F187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C958D9">
              <w:rPr>
                <w:rFonts w:asciiTheme="minorHAnsi" w:hAnsiTheme="minorHAnsi" w:cstheme="minorHAnsi"/>
                <w:sz w:val="22"/>
                <w:szCs w:val="22"/>
              </w:rPr>
              <w:t xml:space="preserve">11.5 Seminar/Laborator </w:t>
            </w:r>
          </w:p>
          <w:p w:rsidRPr="00C958D9" w:rsidR="00F773DF" w:rsidP="00310F58" w:rsidRDefault="00F773DF" w14:paraId="33E5A9AD" w14:textId="777777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72" w:type="dxa"/>
            <w:shd w:val="clear" w:color="auto" w:fill="E0E0E0"/>
            <w:vAlign w:val="center"/>
          </w:tcPr>
          <w:p w:rsidRPr="00C958D9" w:rsidR="00F773DF" w:rsidP="00310F58" w:rsidRDefault="00F773DF" w14:paraId="0CAB1F54" w14:textId="777777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958D9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Rezolvarea exercițiilor de ascultare și redactare </w:t>
            </w:r>
          </w:p>
          <w:p w:rsidRPr="00C958D9" w:rsidR="00F773DF" w:rsidP="00310F58" w:rsidRDefault="00F773DF" w14:paraId="1BDD85F3" w14:textId="777777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958D9">
              <w:rPr>
                <w:rFonts w:asciiTheme="minorHAnsi" w:hAnsiTheme="minorHAnsi" w:cstheme="minorHAnsi"/>
                <w:bCs/>
                <w:sz w:val="22"/>
                <w:szCs w:val="22"/>
              </w:rPr>
              <w:t>Susținerea testului oral</w:t>
            </w:r>
          </w:p>
        </w:tc>
        <w:tc>
          <w:tcPr>
            <w:tcW w:w="2410" w:type="dxa"/>
            <w:shd w:val="clear" w:color="auto" w:fill="FFFFFF"/>
          </w:tcPr>
          <w:p w:rsidRPr="00C958D9" w:rsidR="00F773DF" w:rsidP="00310F58" w:rsidRDefault="00F773DF" w14:paraId="1C688A1B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Pr="00C958D9" w:rsidR="00F773DF" w:rsidP="00310F58" w:rsidRDefault="00F773DF" w14:paraId="7186E494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C958D9">
              <w:rPr>
                <w:rFonts w:asciiTheme="minorHAnsi" w:hAnsiTheme="minorHAnsi" w:cstheme="minorHAnsi"/>
                <w:sz w:val="22"/>
                <w:szCs w:val="22"/>
              </w:rPr>
              <w:t>Test scris – durata evaluării scrise 1h 40 min (în timpul examenului studenții vor avea acces doar cu instrumente de scris și coli goale)</w:t>
            </w:r>
          </w:p>
          <w:p w:rsidRPr="00C958D9" w:rsidR="00F773DF" w:rsidP="00310F58" w:rsidRDefault="00F773DF" w14:paraId="5EFBF980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C958D9">
              <w:rPr>
                <w:rFonts w:asciiTheme="minorHAnsi" w:hAnsiTheme="minorHAnsi" w:cstheme="minorHAnsi"/>
                <w:sz w:val="22"/>
                <w:szCs w:val="22"/>
              </w:rPr>
              <w:t>Test oral</w:t>
            </w:r>
          </w:p>
          <w:p w:rsidRPr="00C958D9" w:rsidR="00F773DF" w:rsidP="00310F58" w:rsidRDefault="00F773DF" w14:paraId="039F8789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C958D9">
              <w:rPr>
                <w:rFonts w:asciiTheme="minorHAnsi" w:hAnsiTheme="minorHAnsi" w:cstheme="minorHAnsi"/>
                <w:sz w:val="22"/>
                <w:szCs w:val="22"/>
              </w:rPr>
              <w:t>Portofoliu</w:t>
            </w:r>
          </w:p>
        </w:tc>
        <w:tc>
          <w:tcPr>
            <w:tcW w:w="1417" w:type="dxa"/>
            <w:shd w:val="clear" w:color="auto" w:fill="FFFFFF"/>
          </w:tcPr>
          <w:p w:rsidRPr="00C958D9" w:rsidR="00F773DF" w:rsidP="00310F58" w:rsidRDefault="00F773DF" w14:paraId="1A1F32B1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Pr="00C958D9" w:rsidR="00F773DF" w:rsidP="00310F58" w:rsidRDefault="00F773DF" w14:paraId="39E87250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C958D9">
              <w:rPr>
                <w:rFonts w:asciiTheme="minorHAnsi" w:hAnsiTheme="minorHAnsi" w:cstheme="minorHAnsi"/>
                <w:sz w:val="22"/>
                <w:szCs w:val="22"/>
              </w:rPr>
              <w:t>50%</w:t>
            </w:r>
          </w:p>
          <w:p w:rsidRPr="00C958D9" w:rsidR="00F773DF" w:rsidP="00310F58" w:rsidRDefault="00F773DF" w14:paraId="257641E1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Pr="00C958D9" w:rsidR="00F773DF" w:rsidP="00310F58" w:rsidRDefault="00F773DF" w14:paraId="44CA0DE9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Pr="00C958D9" w:rsidR="00F773DF" w:rsidP="00310F58" w:rsidRDefault="00F773DF" w14:paraId="16846DD4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Pr="00C958D9" w:rsidR="00F773DF" w:rsidP="00310F58" w:rsidRDefault="00F773DF" w14:paraId="71760ABF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Pr="00C958D9" w:rsidR="00F773DF" w:rsidP="00310F58" w:rsidRDefault="00F773DF" w14:paraId="58872C15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Pr="00C958D9" w:rsidR="00F773DF" w:rsidP="00310F58" w:rsidRDefault="00F773DF" w14:paraId="54B314A5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C958D9">
              <w:rPr>
                <w:rFonts w:asciiTheme="minorHAnsi" w:hAnsiTheme="minorHAnsi" w:cstheme="minorHAnsi"/>
                <w:sz w:val="22"/>
                <w:szCs w:val="22"/>
              </w:rPr>
              <w:t>40%</w:t>
            </w:r>
          </w:p>
          <w:p w:rsidRPr="00C958D9" w:rsidR="00F773DF" w:rsidP="00310F58" w:rsidRDefault="00F773DF" w14:paraId="752BD0CF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C958D9">
              <w:rPr>
                <w:rFonts w:asciiTheme="minorHAnsi" w:hAnsiTheme="minorHAnsi" w:cstheme="minorHAnsi"/>
                <w:sz w:val="22"/>
                <w:szCs w:val="22"/>
              </w:rPr>
              <w:t>10%</w:t>
            </w:r>
          </w:p>
        </w:tc>
      </w:tr>
      <w:tr w:rsidRPr="00C958D9" w:rsidR="00F773DF" w:rsidTr="00310F58" w14:paraId="67BE6F85" w14:textId="77777777">
        <w:trPr>
          <w:trHeight w:val="264"/>
        </w:trPr>
        <w:tc>
          <w:tcPr>
            <w:tcW w:w="9639" w:type="dxa"/>
            <w:gridSpan w:val="4"/>
            <w:shd w:val="clear" w:color="auto" w:fill="FFFFFF"/>
            <w:vAlign w:val="center"/>
          </w:tcPr>
          <w:p w:rsidRPr="00C958D9" w:rsidR="00F773DF" w:rsidP="00310F58" w:rsidRDefault="00F773DF" w14:paraId="0A332927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C958D9">
              <w:rPr>
                <w:rFonts w:asciiTheme="minorHAnsi" w:hAnsiTheme="minorHAnsi" w:cstheme="minorHAnsi"/>
                <w:sz w:val="22"/>
                <w:szCs w:val="22"/>
              </w:rPr>
              <w:t>11.6 Standard minim de performanță</w:t>
            </w:r>
          </w:p>
        </w:tc>
      </w:tr>
      <w:tr w:rsidRPr="00C958D9" w:rsidR="00F773DF" w:rsidTr="00310F58" w14:paraId="6DD409DE" w14:textId="77777777">
        <w:trPr>
          <w:trHeight w:val="368"/>
        </w:trPr>
        <w:tc>
          <w:tcPr>
            <w:tcW w:w="9639" w:type="dxa"/>
            <w:gridSpan w:val="4"/>
            <w:shd w:val="clear" w:color="auto" w:fill="FFFFFF"/>
            <w:vAlign w:val="center"/>
          </w:tcPr>
          <w:p w:rsidRPr="00C958D9" w:rsidR="00F773DF" w:rsidP="00F773DF" w:rsidRDefault="00F773DF" w14:paraId="0FC91D8E" w14:textId="77777777">
            <w:pPr>
              <w:pStyle w:val="ListParagraph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C958D9">
              <w:rPr>
                <w:rFonts w:asciiTheme="minorHAnsi" w:hAnsiTheme="minorHAnsi" w:cstheme="minorHAnsi"/>
                <w:bCs/>
                <w:sz w:val="22"/>
                <w:szCs w:val="22"/>
              </w:rPr>
              <w:t>Condiția de eligibilitate pentru prezentarea la examen:</w:t>
            </w:r>
          </w:p>
          <w:p w:rsidRPr="00C958D9" w:rsidR="00F773DF" w:rsidP="00F773DF" w:rsidRDefault="00F773DF" w14:paraId="317F9B11" w14:textId="77777777">
            <w:pPr>
              <w:pStyle w:val="ListParagraph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C958D9">
              <w:rPr>
                <w:rFonts w:asciiTheme="minorHAnsi" w:hAnsiTheme="minorHAnsi" w:cstheme="minorHAnsi"/>
                <w:bCs/>
                <w:sz w:val="22"/>
                <w:szCs w:val="22"/>
              </w:rPr>
              <w:t>Studentul poate susține testele doar daca a fost prezent la ore in proporție de 80%.</w:t>
            </w:r>
          </w:p>
          <w:p w:rsidRPr="00C958D9" w:rsidR="00F773DF" w:rsidP="00310F58" w:rsidRDefault="00F773DF" w14:paraId="076CA3C9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C958D9">
              <w:rPr>
                <w:rFonts w:asciiTheme="minorHAnsi" w:hAnsiTheme="minorHAnsi" w:cstheme="minorHAnsi"/>
                <w:sz w:val="22"/>
                <w:szCs w:val="22"/>
              </w:rPr>
              <w:t>Condiția de promovare/de obținere a creditelor: media notelor min. 5.</w:t>
            </w:r>
          </w:p>
        </w:tc>
      </w:tr>
    </w:tbl>
    <w:p w:rsidRPr="00C958D9" w:rsidR="00F773DF" w:rsidP="00F773DF" w:rsidRDefault="00F773DF" w14:paraId="7A8B7E29" w14:textId="77777777">
      <w:p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1"/>
        <w:tblW w:w="5671" w:type="pct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1675"/>
        <w:gridCol w:w="1426"/>
        <w:gridCol w:w="3865"/>
        <w:gridCol w:w="2799"/>
      </w:tblGrid>
      <w:tr w:rsidRPr="00C958D9" w:rsidR="00F773DF" w:rsidTr="00310F58" w14:paraId="4194CDBC" w14:textId="77777777">
        <w:tc>
          <w:tcPr>
            <w:tcW w:w="858" w:type="pct"/>
          </w:tcPr>
          <w:p w:rsidRPr="00C958D9" w:rsidR="00F773DF" w:rsidP="00310F58" w:rsidRDefault="00F773DF" w14:paraId="5473D61E" w14:textId="77777777">
            <w:pPr>
              <w:keepNext/>
              <w:keepLines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958D9">
              <w:rPr>
                <w:rFonts w:asciiTheme="minorHAnsi" w:hAnsiTheme="minorHAnsi" w:cstheme="minorHAnsi"/>
                <w:b/>
                <w:sz w:val="22"/>
                <w:szCs w:val="22"/>
              </w:rPr>
              <w:t>Data completării:</w:t>
            </w:r>
          </w:p>
        </w:tc>
        <w:tc>
          <w:tcPr>
            <w:tcW w:w="730" w:type="pct"/>
            <w:vAlign w:val="center"/>
          </w:tcPr>
          <w:p w:rsidRPr="00C958D9" w:rsidR="00F773DF" w:rsidP="00310F58" w:rsidRDefault="00F773DF" w14:paraId="7AEA1409" w14:textId="77777777">
            <w:pPr>
              <w:keepNext/>
              <w:keepLines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958D9">
              <w:rPr>
                <w:rFonts w:asciiTheme="minorHAnsi" w:hAnsiTheme="minorHAnsi" w:cstheme="minorHAnsi"/>
                <w:b/>
                <w:sz w:val="22"/>
                <w:szCs w:val="22"/>
              </w:rPr>
              <w:t>Titulari</w:t>
            </w:r>
          </w:p>
        </w:tc>
        <w:tc>
          <w:tcPr>
            <w:tcW w:w="1979" w:type="pct"/>
            <w:vAlign w:val="center"/>
          </w:tcPr>
          <w:p w:rsidRPr="00C958D9" w:rsidR="00F773DF" w:rsidP="00310F58" w:rsidRDefault="00F773DF" w14:paraId="010FA6FE" w14:textId="77777777">
            <w:pPr>
              <w:keepNext/>
              <w:keepLines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958D9">
              <w:rPr>
                <w:rFonts w:asciiTheme="minorHAnsi" w:hAnsiTheme="minorHAnsi" w:cstheme="minorHAnsi"/>
                <w:b/>
                <w:sz w:val="22"/>
                <w:szCs w:val="22"/>
              </w:rPr>
              <w:t>grad didactic, titlu Prenume NUME</w:t>
            </w:r>
          </w:p>
        </w:tc>
        <w:tc>
          <w:tcPr>
            <w:tcW w:w="1433" w:type="pct"/>
            <w:vAlign w:val="center"/>
          </w:tcPr>
          <w:p w:rsidRPr="00C958D9" w:rsidR="00F773DF" w:rsidP="00310F58" w:rsidRDefault="00F773DF" w14:paraId="50860C5B" w14:textId="77777777">
            <w:pPr>
              <w:keepNext/>
              <w:keepLines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958D9">
              <w:rPr>
                <w:rFonts w:asciiTheme="minorHAnsi" w:hAnsiTheme="minorHAnsi" w:cstheme="minorHAnsi"/>
                <w:b/>
                <w:sz w:val="22"/>
                <w:szCs w:val="22"/>
              </w:rPr>
              <w:t>Semnătura</w:t>
            </w:r>
          </w:p>
        </w:tc>
      </w:tr>
      <w:tr w:rsidRPr="00C958D9" w:rsidR="00F773DF" w:rsidTr="00310F58" w14:paraId="08617069" w14:textId="77777777">
        <w:trPr>
          <w:trHeight w:val="397"/>
        </w:trPr>
        <w:tc>
          <w:tcPr>
            <w:tcW w:w="858" w:type="pct"/>
          </w:tcPr>
          <w:p w:rsidRPr="00C958D9" w:rsidR="00F773DF" w:rsidP="00310F58" w:rsidRDefault="00F773DF" w14:paraId="04A57FF7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  <w:r w:rsidRPr="00C958D9">
              <w:rPr>
                <w:rFonts w:asciiTheme="minorHAnsi" w:hAnsiTheme="minorHAnsi" w:cstheme="minorHAnsi"/>
                <w:sz w:val="22"/>
                <w:szCs w:val="22"/>
              </w:rPr>
              <w:t>12.01.2026</w:t>
            </w:r>
          </w:p>
        </w:tc>
        <w:tc>
          <w:tcPr>
            <w:tcW w:w="730" w:type="pct"/>
            <w:vAlign w:val="center"/>
          </w:tcPr>
          <w:p w:rsidRPr="00C958D9" w:rsidR="00F773DF" w:rsidP="00310F58" w:rsidRDefault="00F773DF" w14:paraId="5C2AD1F6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  <w:r w:rsidRPr="00C958D9">
              <w:rPr>
                <w:rFonts w:asciiTheme="minorHAnsi" w:hAnsiTheme="minorHAnsi" w:cstheme="minorHAnsi"/>
                <w:sz w:val="22"/>
                <w:szCs w:val="22"/>
              </w:rPr>
              <w:t>Curs</w:t>
            </w:r>
          </w:p>
        </w:tc>
        <w:tc>
          <w:tcPr>
            <w:tcW w:w="1979" w:type="pct"/>
            <w:vAlign w:val="center"/>
          </w:tcPr>
          <w:p w:rsidRPr="00C958D9" w:rsidR="00F773DF" w:rsidP="00310F58" w:rsidRDefault="00F773DF" w14:paraId="71C5C326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  <w:r w:rsidRPr="00C958D9">
              <w:rPr>
                <w:rFonts w:asciiTheme="minorHAnsi" w:hAnsiTheme="minorHAnsi" w:cstheme="minorHAnsi"/>
                <w:sz w:val="22"/>
                <w:szCs w:val="22"/>
              </w:rPr>
              <w:t>/</w:t>
            </w:r>
          </w:p>
        </w:tc>
        <w:tc>
          <w:tcPr>
            <w:tcW w:w="1433" w:type="pct"/>
            <w:vAlign w:val="center"/>
          </w:tcPr>
          <w:p w:rsidRPr="00C958D9" w:rsidR="00F773DF" w:rsidP="00310F58" w:rsidRDefault="00F773DF" w14:paraId="4ADC8184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C958D9" w:rsidR="00F773DF" w:rsidTr="00310F58" w14:paraId="25033CE7" w14:textId="77777777">
        <w:trPr>
          <w:trHeight w:val="397"/>
        </w:trPr>
        <w:tc>
          <w:tcPr>
            <w:tcW w:w="858" w:type="pct"/>
          </w:tcPr>
          <w:p w:rsidRPr="00C958D9" w:rsidR="00F773DF" w:rsidP="00310F58" w:rsidRDefault="00F773DF" w14:paraId="1D221C40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30" w:type="pct"/>
            <w:vMerge w:val="restart"/>
          </w:tcPr>
          <w:p w:rsidRPr="00C958D9" w:rsidR="00F773DF" w:rsidP="00310F58" w:rsidRDefault="00F773DF" w14:paraId="40A28E41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  <w:r w:rsidRPr="00C958D9">
              <w:rPr>
                <w:rFonts w:asciiTheme="minorHAnsi" w:hAnsiTheme="minorHAnsi" w:cstheme="minorHAnsi"/>
                <w:sz w:val="22"/>
                <w:szCs w:val="22"/>
              </w:rPr>
              <w:t>Aplicații</w:t>
            </w:r>
          </w:p>
        </w:tc>
        <w:tc>
          <w:tcPr>
            <w:tcW w:w="1979" w:type="pct"/>
            <w:vAlign w:val="center"/>
          </w:tcPr>
          <w:p w:rsidRPr="00C958D9" w:rsidR="00F773DF" w:rsidP="00310F58" w:rsidRDefault="00F773DF" w14:paraId="373826A2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  <w:r w:rsidRPr="00C958D9">
              <w:rPr>
                <w:rFonts w:asciiTheme="minorHAnsi" w:hAnsiTheme="minorHAnsi" w:cstheme="minorHAnsi"/>
                <w:sz w:val="22"/>
                <w:szCs w:val="22"/>
              </w:rPr>
              <w:t>Conf. Dr. Ruxanda LITERAT</w:t>
            </w:r>
          </w:p>
        </w:tc>
        <w:tc>
          <w:tcPr>
            <w:tcW w:w="1433" w:type="pct"/>
            <w:vAlign w:val="center"/>
          </w:tcPr>
          <w:p w:rsidRPr="00C958D9" w:rsidR="00F773DF" w:rsidP="00310F58" w:rsidRDefault="00F773DF" w14:paraId="002EF896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C958D9" w:rsidR="00F773DF" w:rsidTr="00310F58" w14:paraId="503C62D9" w14:textId="77777777">
        <w:trPr>
          <w:trHeight w:val="397"/>
        </w:trPr>
        <w:tc>
          <w:tcPr>
            <w:tcW w:w="858" w:type="pct"/>
          </w:tcPr>
          <w:p w:rsidRPr="00C958D9" w:rsidR="00F773DF" w:rsidP="00310F58" w:rsidRDefault="00F773DF" w14:paraId="08443C6B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30" w:type="pct"/>
            <w:vMerge/>
            <w:vAlign w:val="center"/>
          </w:tcPr>
          <w:p w:rsidRPr="00C958D9" w:rsidR="00F773DF" w:rsidP="00310F58" w:rsidRDefault="00F773DF" w14:paraId="3CCE9636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79" w:type="pct"/>
            <w:vAlign w:val="center"/>
          </w:tcPr>
          <w:p w:rsidRPr="00C958D9" w:rsidR="00F773DF" w:rsidP="00310F58" w:rsidRDefault="00F773DF" w14:paraId="5C655814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  <w:r w:rsidRPr="00C958D9">
              <w:rPr>
                <w:rFonts w:asciiTheme="minorHAnsi" w:hAnsiTheme="minorHAnsi" w:cstheme="minorHAnsi"/>
                <w:sz w:val="22"/>
                <w:szCs w:val="22"/>
              </w:rPr>
              <w:t>Lect. Dr.  Augusta SZASZ</w:t>
            </w:r>
          </w:p>
        </w:tc>
        <w:tc>
          <w:tcPr>
            <w:tcW w:w="1433" w:type="pct"/>
            <w:vAlign w:val="center"/>
          </w:tcPr>
          <w:p w:rsidRPr="00C958D9" w:rsidR="00F773DF" w:rsidP="00310F58" w:rsidRDefault="00F773DF" w14:paraId="36F0D587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Pr="00C958D9" w:rsidR="00F773DF" w:rsidP="00F773DF" w:rsidRDefault="00F773DF" w14:paraId="37A9119F" w14:textId="77777777">
      <w:p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2"/>
        <w:tblW w:w="5754" w:type="pct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5067"/>
        <w:gridCol w:w="4841"/>
      </w:tblGrid>
      <w:tr w:rsidRPr="00C958D9" w:rsidR="00F773DF" w:rsidTr="00310F58" w14:paraId="35E257DE" w14:textId="77777777">
        <w:trPr>
          <w:trHeight w:val="1373"/>
        </w:trPr>
        <w:tc>
          <w:tcPr>
            <w:tcW w:w="2557" w:type="pct"/>
          </w:tcPr>
          <w:p w:rsidRPr="00C958D9" w:rsidR="00F773DF" w:rsidP="00310F58" w:rsidRDefault="00F773DF" w14:paraId="6C15E517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  <w:r w:rsidRPr="00C958D9">
              <w:rPr>
                <w:rFonts w:asciiTheme="minorHAnsi" w:hAnsiTheme="minorHAnsi" w:cstheme="minorHAnsi"/>
                <w:sz w:val="22"/>
                <w:szCs w:val="22"/>
              </w:rPr>
              <w:t>Data avizării în Consiliul Departamentului</w:t>
            </w:r>
          </w:p>
          <w:p w:rsidRPr="00C958D9" w:rsidR="00F773DF" w:rsidP="00310F58" w:rsidRDefault="00F773DF" w14:paraId="1F028584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  <w:r w:rsidRPr="00C958D9">
              <w:rPr>
                <w:rFonts w:asciiTheme="minorHAnsi" w:hAnsiTheme="minorHAnsi" w:cstheme="minorHAnsi"/>
                <w:sz w:val="22"/>
                <w:szCs w:val="22"/>
              </w:rPr>
              <w:t>16.01.2026</w:t>
            </w:r>
          </w:p>
        </w:tc>
        <w:tc>
          <w:tcPr>
            <w:tcW w:w="2443" w:type="pct"/>
          </w:tcPr>
          <w:p w:rsidRPr="00C958D9" w:rsidR="00F773DF" w:rsidP="00310F58" w:rsidRDefault="00F773DF" w14:paraId="3EC8CAA2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  <w:r w:rsidRPr="00C958D9">
              <w:rPr>
                <w:rFonts w:asciiTheme="minorHAnsi" w:hAnsiTheme="minorHAnsi" w:cstheme="minorHAnsi"/>
                <w:sz w:val="22"/>
                <w:szCs w:val="22"/>
              </w:rPr>
              <w:t>Director Departament Limbi Moderne și Comunicare</w:t>
            </w:r>
          </w:p>
          <w:p w:rsidRPr="00C958D9" w:rsidR="00F773DF" w:rsidP="00310F58" w:rsidRDefault="00F773DF" w14:paraId="38126CBD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  <w:r w:rsidRPr="00C958D9">
              <w:rPr>
                <w:rFonts w:asciiTheme="minorHAnsi" w:hAnsiTheme="minorHAnsi" w:cstheme="minorHAnsi"/>
                <w:sz w:val="22"/>
                <w:szCs w:val="22"/>
              </w:rPr>
              <w:t>Conf.dr. Ruxanda LITERAT</w:t>
            </w:r>
          </w:p>
        </w:tc>
      </w:tr>
      <w:tr w:rsidRPr="00C958D9" w:rsidR="00F773DF" w:rsidTr="00310F58" w14:paraId="72589A74" w14:textId="77777777">
        <w:trPr>
          <w:trHeight w:val="1373"/>
        </w:trPr>
        <w:tc>
          <w:tcPr>
            <w:tcW w:w="2557" w:type="pct"/>
          </w:tcPr>
          <w:p w:rsidRPr="00C958D9" w:rsidR="00F773DF" w:rsidP="00310F58" w:rsidRDefault="00F773DF" w14:paraId="4751A4E2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  <w:r w:rsidRPr="00C958D9">
              <w:rPr>
                <w:rFonts w:asciiTheme="minorHAnsi" w:hAnsiTheme="minorHAnsi" w:cstheme="minorHAnsi"/>
                <w:sz w:val="22"/>
                <w:szCs w:val="22"/>
              </w:rPr>
              <w:t xml:space="preserve">Data aprobării în Consiliul Facultății </w:t>
            </w:r>
          </w:p>
          <w:p w:rsidRPr="00C958D9" w:rsidR="00F773DF" w:rsidP="00310F58" w:rsidRDefault="00F773DF" w14:paraId="222F45A6" w14:textId="77777777">
            <w:pPr>
              <w:keepNext/>
              <w:keepLine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Pr="00C958D9" w:rsidR="00F773DF" w:rsidP="00310F58" w:rsidRDefault="00F773DF" w14:paraId="0A8FB917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  <w:r w:rsidRPr="00C958D9">
              <w:rPr>
                <w:rFonts w:asciiTheme="minorHAnsi" w:hAnsiTheme="minorHAnsi" w:cstheme="minorHAnsi"/>
                <w:sz w:val="22"/>
                <w:szCs w:val="22"/>
              </w:rPr>
              <w:t>21.01.2026</w:t>
            </w:r>
          </w:p>
        </w:tc>
        <w:tc>
          <w:tcPr>
            <w:tcW w:w="2443" w:type="pct"/>
          </w:tcPr>
          <w:p w:rsidRPr="00C958D9" w:rsidR="00F773DF" w:rsidP="00310F58" w:rsidRDefault="00F773DF" w14:paraId="46BC5B48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  <w:r w:rsidRPr="00C958D9">
              <w:rPr>
                <w:rFonts w:asciiTheme="minorHAnsi" w:hAnsiTheme="minorHAnsi" w:cstheme="minorHAnsi"/>
                <w:sz w:val="22"/>
                <w:szCs w:val="22"/>
              </w:rPr>
              <w:t xml:space="preserve">Decan, </w:t>
            </w:r>
          </w:p>
          <w:p w:rsidRPr="00C958D9" w:rsidR="00F773DF" w:rsidP="00310F58" w:rsidRDefault="00F773DF" w14:paraId="4306AE46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C958D9">
              <w:rPr>
                <w:rFonts w:asciiTheme="minorHAnsi" w:hAnsiTheme="minorHAnsi" w:cstheme="minorHAnsi"/>
                <w:sz w:val="22"/>
                <w:szCs w:val="22"/>
              </w:rPr>
              <w:t>Prof.dr.ing</w:t>
            </w:r>
            <w:proofErr w:type="spellEnd"/>
            <w:r w:rsidRPr="00C958D9">
              <w:rPr>
                <w:rFonts w:asciiTheme="minorHAnsi" w:hAnsiTheme="minorHAnsi" w:cstheme="minorHAnsi"/>
                <w:sz w:val="22"/>
                <w:szCs w:val="22"/>
              </w:rPr>
              <w:t>. Daniela Lucia MANEA</w:t>
            </w:r>
          </w:p>
        </w:tc>
      </w:tr>
    </w:tbl>
    <w:p w:rsidRPr="00C958D9" w:rsidR="00E85B24" w:rsidP="00E85B24" w:rsidRDefault="00E85B24" w14:paraId="13EDF647" w14:textId="77777777">
      <w:pPr>
        <w:autoSpaceDE w:val="0"/>
        <w:autoSpaceDN w:val="0"/>
        <w:adjustRightInd w:val="0"/>
        <w:rPr>
          <w:rFonts w:eastAsia="SimSun" w:asciiTheme="minorHAnsi" w:hAnsiTheme="minorHAnsi" w:cstheme="minorHAnsi"/>
          <w:sz w:val="22"/>
          <w:szCs w:val="22"/>
          <w:lang w:eastAsia="zh-CN"/>
        </w:rPr>
      </w:pPr>
    </w:p>
    <w:p w:rsidRPr="00C958D9" w:rsidR="00D3556B" w:rsidRDefault="00D3556B" w14:paraId="362D3C1E" w14:textId="77777777">
      <w:pPr>
        <w:rPr>
          <w:rFonts w:asciiTheme="minorHAnsi" w:hAnsiTheme="minorHAnsi" w:cstheme="minorHAnsi"/>
        </w:rPr>
      </w:pPr>
    </w:p>
    <w:sectPr w:rsidRPr="00C958D9" w:rsidR="00D3556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orient="portrait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2A88" w:rsidRDefault="00572A88" w14:paraId="66A55C8F" w14:textId="77777777">
      <w:r>
        <w:separator/>
      </w:r>
    </w:p>
  </w:endnote>
  <w:endnote w:type="continuationSeparator" w:id="0">
    <w:p w:rsidR="00572A88" w:rsidRDefault="00572A88" w14:paraId="62006EFA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2456" w:rsidP="00E24FB7" w:rsidRDefault="00E85B24" w14:paraId="53879CFC" w14:textId="77777777">
    <w:pPr>
      <w:pStyle w:val="Footer"/>
      <w:framePr w:wrap="around" w:hAnchor="margin" w:vAnchor="text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F2456" w:rsidP="00B17828" w:rsidRDefault="00572A88" w14:paraId="149E5920" w14:textId="77777777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2456" w:rsidP="00E24FB7" w:rsidRDefault="00E85B24" w14:paraId="07EA1FA6" w14:textId="77777777">
    <w:pPr>
      <w:pStyle w:val="Footer"/>
      <w:framePr w:wrap="around" w:hAnchor="margin" w:vAnchor="text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F0B04">
      <w:rPr>
        <w:rStyle w:val="PageNumber"/>
        <w:noProof/>
      </w:rPr>
      <w:t>1</w:t>
    </w:r>
    <w:r>
      <w:rPr>
        <w:rStyle w:val="PageNumber"/>
      </w:rPr>
      <w:fldChar w:fldCharType="end"/>
    </w:r>
  </w:p>
  <w:p w:rsidR="009F2456" w:rsidP="00B17828" w:rsidRDefault="00572A88" w14:paraId="3BCCCD1E" w14:textId="77777777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2456" w:rsidRDefault="00572A88" w14:paraId="02ED9962" w14:textId="7777777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2A88" w:rsidRDefault="00572A88" w14:paraId="501051AB" w14:textId="77777777">
      <w:r>
        <w:separator/>
      </w:r>
    </w:p>
  </w:footnote>
  <w:footnote w:type="continuationSeparator" w:id="0">
    <w:p w:rsidR="00572A88" w:rsidRDefault="00572A88" w14:paraId="04C1486C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2456" w:rsidRDefault="00572A88" w14:paraId="26BA241D" w14:textId="7777777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2456" w:rsidRDefault="00572A88" w14:paraId="29451ED0" w14:textId="7777777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2456" w:rsidRDefault="00572A88" w14:paraId="19F77C03" w14:textId="7777777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6F1E2E"/>
    <w:multiLevelType w:val="hybridMultilevel"/>
    <w:tmpl w:val="7274511A"/>
    <w:lvl w:ilvl="0" w:tplc="D40081D6">
      <w:start w:val="8"/>
      <w:numFmt w:val="bullet"/>
      <w:lvlText w:val=""/>
      <w:lvlJc w:val="left"/>
      <w:pPr>
        <w:ind w:left="720" w:hanging="360"/>
      </w:pPr>
      <w:rPr>
        <w:rFonts w:hint="default" w:ascii="Symbol" w:hAnsi="Symbol" w:eastAsia="SimSu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386E0347"/>
    <w:multiLevelType w:val="hybridMultilevel"/>
    <w:tmpl w:val="BC18869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nsid w:val="50702189"/>
    <w:multiLevelType w:val="hybridMultilevel"/>
    <w:tmpl w:val="1EF636B0"/>
    <w:lvl w:ilvl="0" w:tplc="2C1ED7F2">
      <w:start w:val="8"/>
      <w:numFmt w:val="bullet"/>
      <w:lvlText w:val=""/>
      <w:lvlJc w:val="left"/>
      <w:pPr>
        <w:ind w:left="720" w:hanging="360"/>
      </w:pPr>
      <w:rPr>
        <w:rFonts w:hint="default" w:ascii="Symbol" w:hAnsi="Symbol" w:eastAsia="SimSun" w:cstheme="minorHAns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nsid w:val="618C09C0"/>
    <w:multiLevelType w:val="hybridMultilevel"/>
    <w:tmpl w:val="7CAE9E2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dirty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B24"/>
    <w:rsid w:val="000936F5"/>
    <w:rsid w:val="00162620"/>
    <w:rsid w:val="001D2C45"/>
    <w:rsid w:val="001E10CA"/>
    <w:rsid w:val="001F50B5"/>
    <w:rsid w:val="001F6C60"/>
    <w:rsid w:val="0026153F"/>
    <w:rsid w:val="005060CD"/>
    <w:rsid w:val="00525910"/>
    <w:rsid w:val="00572A88"/>
    <w:rsid w:val="00692397"/>
    <w:rsid w:val="007E0F7E"/>
    <w:rsid w:val="009F1F90"/>
    <w:rsid w:val="00C14B66"/>
    <w:rsid w:val="00C61944"/>
    <w:rsid w:val="00C958D9"/>
    <w:rsid w:val="00D3556B"/>
    <w:rsid w:val="00DE4B45"/>
    <w:rsid w:val="00DF0B04"/>
    <w:rsid w:val="00E85B24"/>
    <w:rsid w:val="00EF6FE6"/>
    <w:rsid w:val="00F773DF"/>
    <w:rsid w:val="139A2347"/>
    <w:rsid w:val="2F046C66"/>
    <w:rsid w:val="492551FD"/>
    <w:rsid w:val="4BCA25A4"/>
    <w:rsid w:val="4C5E8843"/>
    <w:rsid w:val="5AC50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5C4F18"/>
  <w15:chartTrackingRefBased/>
  <w15:docId w15:val="{E2109798-BEC0-4FE7-AB99-565854D11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E85B24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o-RO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yperlink">
    <w:name w:val="Hyperlink"/>
    <w:rsid w:val="00E85B24"/>
    <w:rPr>
      <w:color w:val="0000FF"/>
      <w:u w:val="single"/>
    </w:rPr>
  </w:style>
  <w:style w:type="paragraph" w:styleId="Footer">
    <w:name w:val="footer"/>
    <w:basedOn w:val="Normal"/>
    <w:link w:val="FooterChar"/>
    <w:rsid w:val="00E85B24"/>
    <w:pPr>
      <w:tabs>
        <w:tab w:val="center" w:pos="4320"/>
        <w:tab w:val="right" w:pos="8640"/>
      </w:tabs>
    </w:pPr>
  </w:style>
  <w:style w:type="character" w:styleId="FooterChar" w:customStyle="1">
    <w:name w:val="Footer Char"/>
    <w:basedOn w:val="DefaultParagraphFont"/>
    <w:link w:val="Footer"/>
    <w:rsid w:val="00E85B24"/>
    <w:rPr>
      <w:rFonts w:ascii="Times New Roman" w:hAnsi="Times New Roman" w:eastAsia="Times New Roman" w:cs="Times New Roman"/>
      <w:sz w:val="24"/>
      <w:szCs w:val="24"/>
      <w:lang w:val="ro-RO"/>
    </w:rPr>
  </w:style>
  <w:style w:type="character" w:styleId="PageNumber">
    <w:name w:val="page number"/>
    <w:basedOn w:val="DefaultParagraphFont"/>
    <w:rsid w:val="00E85B24"/>
  </w:style>
  <w:style w:type="paragraph" w:styleId="Header">
    <w:name w:val="header"/>
    <w:basedOn w:val="Normal"/>
    <w:link w:val="HeaderChar"/>
    <w:rsid w:val="00E85B24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rsid w:val="00E85B24"/>
    <w:rPr>
      <w:rFonts w:ascii="Times New Roman" w:hAnsi="Times New Roman" w:eastAsia="Times New Roman" w:cs="Times New Roman"/>
      <w:sz w:val="24"/>
      <w:szCs w:val="24"/>
      <w:lang w:val="ro-RO"/>
    </w:rPr>
  </w:style>
  <w:style w:type="table" w:styleId="TableGrid">
    <w:name w:val="Table Grid"/>
    <w:basedOn w:val="TableNormal"/>
    <w:rsid w:val="00F773DF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uiPriority w:val="22"/>
    <w:qFormat/>
    <w:rsid w:val="00F773DF"/>
    <w:rPr>
      <w:b/>
      <w:bCs/>
    </w:rPr>
  </w:style>
  <w:style w:type="paragraph" w:styleId="ListParagraph">
    <w:name w:val="List Paragraph"/>
    <w:basedOn w:val="Normal"/>
    <w:uiPriority w:val="34"/>
    <w:qFormat/>
    <w:rsid w:val="00F773DF"/>
    <w:pPr>
      <w:ind w:left="720"/>
      <w:contextualSpacing/>
    </w:pPr>
  </w:style>
  <w:style w:type="table" w:styleId="TableGrid1" w:customStyle="1">
    <w:name w:val="Table Grid1"/>
    <w:basedOn w:val="TableNormal"/>
    <w:next w:val="TableGrid"/>
    <w:uiPriority w:val="39"/>
    <w:rsid w:val="00F773DF"/>
    <w:pPr>
      <w:spacing w:after="0" w:line="240" w:lineRule="auto"/>
    </w:pPr>
    <w:rPr>
      <w:rFonts w:ascii="Calibri" w:hAnsi="Calibri" w:eastAsia="Calibri" w:cs="Times New Roman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2" w:customStyle="1">
    <w:name w:val="Table Grid2"/>
    <w:basedOn w:val="TableNormal"/>
    <w:next w:val="TableGrid"/>
    <w:uiPriority w:val="39"/>
    <w:rsid w:val="00F773DF"/>
    <w:pPr>
      <w:spacing w:after="0" w:line="240" w:lineRule="auto"/>
    </w:pPr>
    <w:rPr>
      <w:rFonts w:ascii="Calibri" w:hAnsi="Calibri" w:eastAsia="Calibri" w:cs="Times New Roman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3.xml" Id="rId13" /><Relationship Type="http://schemas.openxmlformats.org/officeDocument/2006/relationships/customXml" Target="../customXml/item2.xml" Id="rId18" /><Relationship Type="http://schemas.openxmlformats.org/officeDocument/2006/relationships/settings" Target="settings.xml" Id="rId3" /><Relationship Type="http://schemas.openxmlformats.org/officeDocument/2006/relationships/footer" Target="footer2.xml" Id="rId12" /><Relationship Type="http://schemas.openxmlformats.org/officeDocument/2006/relationships/customXml" Target="../customXml/item1.xml" Id="rId17" /><Relationship Type="http://schemas.openxmlformats.org/officeDocument/2006/relationships/styles" Target="styles.xml" Id="rId2" /><Relationship Type="http://schemas.openxmlformats.org/officeDocument/2006/relationships/theme" Target="theme/theme1.xml" Id="rId16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er" Target="footer1.xml" Id="rId11" /><Relationship Type="http://schemas.openxmlformats.org/officeDocument/2006/relationships/footnotes" Target="footnote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openxmlformats.org/officeDocument/2006/relationships/customXml" Target="../customXml/item3.xml" Id="rId19" /><Relationship Type="http://schemas.openxmlformats.org/officeDocument/2006/relationships/webSettings" Target="webSetting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hyperlink" Target="mailto:Ruxandra.Literat@lang.utcluj.ro" TargetMode="External" Id="Re902f42351bc4c17" /><Relationship Type="http://schemas.openxmlformats.org/officeDocument/2006/relationships/hyperlink" Target="mailto:auguszta.szasz@lang.utcluj.ro" TargetMode="External" Id="R774fc65fbcdc4572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E448611698FD48A57A7B7D5C210774" ma:contentTypeVersion="3" ma:contentTypeDescription="Create a new document." ma:contentTypeScope="" ma:versionID="6de572a153e2557817b34095ce4713a4">
  <xsd:schema xmlns:xsd="http://www.w3.org/2001/XMLSchema" xmlns:xs="http://www.w3.org/2001/XMLSchema" xmlns:p="http://schemas.microsoft.com/office/2006/metadata/properties" xmlns:ns2="38201e20-bb08-4c40-b36d-adb8cff2a3f6" targetNamespace="http://schemas.microsoft.com/office/2006/metadata/properties" ma:root="true" ma:fieldsID="6613dabe79e86de851162de12fee920a" ns2:_="">
    <xsd:import namespace="38201e20-bb08-4c40-b36d-adb8cff2a3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201e20-bb08-4c40-b36d-adb8cff2a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7060878-DF26-433F-91EB-B0287059232A}"/>
</file>

<file path=customXml/itemProps2.xml><?xml version="1.0" encoding="utf-8"?>
<ds:datastoreItem xmlns:ds="http://schemas.openxmlformats.org/officeDocument/2006/customXml" ds:itemID="{63FE796B-BCFC-4581-8FC7-E34DA211411A}"/>
</file>

<file path=customXml/itemProps3.xml><?xml version="1.0" encoding="utf-8"?>
<ds:datastoreItem xmlns:ds="http://schemas.openxmlformats.org/officeDocument/2006/customXml" ds:itemID="{F84D7CC1-C9B9-4F6E-930F-DC833857D25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Auguszta Szasz</dc:creator>
  <keywords/>
  <dc:description/>
  <lastModifiedBy>Anca Rodica Timis</lastModifiedBy>
  <revision>12</revision>
  <dcterms:created xsi:type="dcterms:W3CDTF">2026-01-20T10:18:00.0000000Z</dcterms:created>
  <dcterms:modified xsi:type="dcterms:W3CDTF">2026-01-28T12:56:37.1428256Z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0x01010054E448611698FD48A57A7B7D5C210774</vt:lpwstr>
  </property>
</Properties>
</file>